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D5" w:rsidRPr="00AD35EE" w:rsidRDefault="00CB14D5" w:rsidP="0054750D">
      <w:pPr>
        <w:keepNext/>
        <w:rPr>
          <w:b/>
          <w:lang w:val="en-US"/>
        </w:rPr>
      </w:pPr>
      <w:bookmarkStart w:id="0" w:name="_GoBack"/>
      <w:bookmarkEnd w:id="0"/>
      <w:r>
        <w:rPr>
          <w:lang w:val="en-US"/>
        </w:rPr>
        <w:t xml:space="preserve">                                                                     </w:t>
      </w:r>
      <w:r w:rsidR="008F4CF0">
        <w:rPr>
          <w:noProof/>
        </w:rPr>
        <w:drawing>
          <wp:inline distT="0" distB="0" distL="0" distR="0">
            <wp:extent cx="5238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r w:rsidR="00D65F53">
        <w:t xml:space="preserve">                                                      </w:t>
      </w:r>
    </w:p>
    <w:p w:rsidR="00291FD2" w:rsidRDefault="00291FD2" w:rsidP="008663A3">
      <w:pPr>
        <w:pStyle w:val="a4"/>
        <w:outlineLvl w:val="0"/>
        <w:rPr>
          <w:b/>
          <w:caps/>
          <w:spacing w:val="0"/>
          <w:sz w:val="28"/>
        </w:rPr>
      </w:pPr>
      <w:r>
        <w:rPr>
          <w:b/>
          <w:caps/>
          <w:spacing w:val="0"/>
          <w:sz w:val="28"/>
        </w:rPr>
        <w:t>челябинская область</w:t>
      </w:r>
    </w:p>
    <w:p w:rsidR="006B645C" w:rsidRDefault="006B645C" w:rsidP="008663A3">
      <w:pPr>
        <w:pStyle w:val="a4"/>
        <w:outlineLvl w:val="0"/>
        <w:rPr>
          <w:b/>
          <w:caps/>
          <w:spacing w:val="0"/>
          <w:sz w:val="28"/>
        </w:rPr>
      </w:pPr>
      <w:r>
        <w:rPr>
          <w:b/>
          <w:caps/>
          <w:spacing w:val="0"/>
          <w:sz w:val="28"/>
        </w:rPr>
        <w:t>Совет депутатов</w:t>
      </w:r>
      <w:r w:rsidR="00BD5879">
        <w:rPr>
          <w:b/>
          <w:caps/>
          <w:spacing w:val="0"/>
          <w:sz w:val="28"/>
        </w:rPr>
        <w:t xml:space="preserve"> </w:t>
      </w:r>
      <w:r>
        <w:rPr>
          <w:b/>
          <w:caps/>
          <w:spacing w:val="0"/>
          <w:sz w:val="28"/>
        </w:rPr>
        <w:t>МаУКСКОГО СЕЛЬСКОГО поселения</w:t>
      </w:r>
    </w:p>
    <w:p w:rsidR="00BD5879" w:rsidRPr="00BD5879" w:rsidRDefault="006B645C" w:rsidP="00052343">
      <w:pPr>
        <w:pStyle w:val="caaieiaie2"/>
        <w:outlineLvl w:val="0"/>
        <w:rPr>
          <w:sz w:val="24"/>
        </w:rPr>
      </w:pPr>
      <w:r>
        <w:t>РЕШЕНИЕ</w:t>
      </w:r>
    </w:p>
    <w:p w:rsidR="006B645C" w:rsidRPr="00A07588" w:rsidRDefault="008F4CF0" w:rsidP="006B645C">
      <w:r w:rsidRPr="00A07588">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51435</wp:posOffset>
                </wp:positionV>
                <wp:extent cx="60579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1C859"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" o:allowincell="f" strokeweight="4.5pt">
                <v:stroke linestyle="thickThin"/>
              </v:line>
            </w:pict>
          </mc:Fallback>
        </mc:AlternateContent>
      </w:r>
    </w:p>
    <w:p w:rsidR="00214882" w:rsidRPr="00A07588" w:rsidRDefault="006F42E0" w:rsidP="006B645C">
      <w:pPr>
        <w:jc w:val="both"/>
        <w:rPr>
          <w:spacing w:val="20"/>
        </w:rPr>
      </w:pPr>
      <w:r w:rsidRPr="00A07588">
        <w:rPr>
          <w:spacing w:val="20"/>
        </w:rPr>
        <w:t>о</w:t>
      </w:r>
      <w:r w:rsidR="00291FD2" w:rsidRPr="00A07588">
        <w:rPr>
          <w:spacing w:val="20"/>
        </w:rPr>
        <w:t>т</w:t>
      </w:r>
      <w:r w:rsidRPr="00A07588">
        <w:rPr>
          <w:spacing w:val="20"/>
        </w:rPr>
        <w:t xml:space="preserve"> «</w:t>
      </w:r>
      <w:r w:rsidR="003B25A3">
        <w:rPr>
          <w:spacing w:val="20"/>
        </w:rPr>
        <w:t>18</w:t>
      </w:r>
      <w:r w:rsidRPr="00A07588">
        <w:rPr>
          <w:spacing w:val="20"/>
        </w:rPr>
        <w:t>»</w:t>
      </w:r>
      <w:r w:rsidR="00A07588" w:rsidRPr="00A07588">
        <w:rPr>
          <w:spacing w:val="20"/>
        </w:rPr>
        <w:t xml:space="preserve"> </w:t>
      </w:r>
      <w:r w:rsidR="003B25A3">
        <w:rPr>
          <w:spacing w:val="20"/>
        </w:rPr>
        <w:t>ноября</w:t>
      </w:r>
      <w:r w:rsidR="00A07588" w:rsidRPr="00A07588">
        <w:rPr>
          <w:spacing w:val="20"/>
        </w:rPr>
        <w:t xml:space="preserve"> </w:t>
      </w:r>
      <w:r w:rsidRPr="00A07588">
        <w:rPr>
          <w:spacing w:val="20"/>
        </w:rPr>
        <w:t>202</w:t>
      </w:r>
      <w:r w:rsidR="00A07588" w:rsidRPr="00A07588">
        <w:rPr>
          <w:spacing w:val="20"/>
        </w:rPr>
        <w:t>4</w:t>
      </w:r>
      <w:r w:rsidRPr="00A07588">
        <w:rPr>
          <w:spacing w:val="20"/>
        </w:rPr>
        <w:t xml:space="preserve"> года</w:t>
      </w:r>
      <w:r w:rsidR="0054750D" w:rsidRPr="00A07588">
        <w:rPr>
          <w:spacing w:val="20"/>
        </w:rPr>
        <w:t xml:space="preserve"> </w:t>
      </w:r>
      <w:r w:rsidR="00291FD2" w:rsidRPr="00A07588">
        <w:rPr>
          <w:spacing w:val="20"/>
        </w:rPr>
        <w:t>№</w:t>
      </w:r>
      <w:r w:rsidR="003B25A3" w:rsidRPr="00A27EAC">
        <w:rPr>
          <w:color w:val="000000"/>
          <w:spacing w:val="20"/>
        </w:rPr>
        <w:t>10</w:t>
      </w:r>
      <w:r w:rsidR="00D46E4C" w:rsidRPr="00A27EAC">
        <w:rPr>
          <w:color w:val="000000"/>
          <w:spacing w:val="20"/>
        </w:rPr>
        <w:t>1</w:t>
      </w:r>
      <w:r w:rsidR="00A07588" w:rsidRPr="00A27EAC">
        <w:rPr>
          <w:color w:val="000000"/>
          <w:spacing w:val="20"/>
        </w:rPr>
        <w:t xml:space="preserve">  </w:t>
      </w:r>
      <w:r w:rsidR="00A07588" w:rsidRPr="00A07588">
        <w:rPr>
          <w:spacing w:val="20"/>
        </w:rPr>
        <w:t xml:space="preserve">                                      </w:t>
      </w:r>
      <w:r w:rsidR="00A07588">
        <w:rPr>
          <w:spacing w:val="20"/>
        </w:rPr>
        <w:t xml:space="preserve">            </w:t>
      </w:r>
    </w:p>
    <w:p w:rsidR="006F42E0" w:rsidRPr="00A07588" w:rsidRDefault="006B645C" w:rsidP="0054750D">
      <w:pPr>
        <w:rPr>
          <w:spacing w:val="20"/>
        </w:rPr>
      </w:pPr>
      <w:proofErr w:type="spellStart"/>
      <w:r w:rsidRPr="00A07588">
        <w:rPr>
          <w:spacing w:val="20"/>
        </w:rPr>
        <w:t>п.Маук</w:t>
      </w:r>
      <w:proofErr w:type="spellEnd"/>
    </w:p>
    <w:p w:rsidR="00A07588" w:rsidRPr="00A07588" w:rsidRDefault="00A07588" w:rsidP="0054750D"/>
    <w:p w:rsidR="008663A3" w:rsidRDefault="008663A3" w:rsidP="00A07588">
      <w:pPr>
        <w:ind w:right="5102"/>
        <w:jc w:val="both"/>
      </w:pPr>
      <w:r w:rsidRPr="00A07588">
        <w:t>О внесении изменений и</w:t>
      </w:r>
      <w:r w:rsidR="00A07588">
        <w:t xml:space="preserve"> </w:t>
      </w:r>
      <w:r w:rsidR="002156D1" w:rsidRPr="00A07588">
        <w:t>д</w:t>
      </w:r>
      <w:r w:rsidRPr="00A07588">
        <w:t>ополнений в Устав Маукского</w:t>
      </w:r>
      <w:r w:rsidR="00A07588">
        <w:t xml:space="preserve"> </w:t>
      </w:r>
      <w:r w:rsidRPr="00A07588">
        <w:t>сельского поселения</w:t>
      </w:r>
    </w:p>
    <w:p w:rsidR="00A07588" w:rsidRPr="00A07588" w:rsidRDefault="00A07588" w:rsidP="00A07588">
      <w:pPr>
        <w:ind w:right="5102"/>
        <w:jc w:val="both"/>
        <w:rPr>
          <w:rFonts w:ascii="Verdana" w:hAnsi="Verdana"/>
          <w:lang w:eastAsia="en-US"/>
        </w:rPr>
      </w:pPr>
    </w:p>
    <w:p w:rsidR="008663A3" w:rsidRPr="00A07588" w:rsidRDefault="008663A3" w:rsidP="006F42E0">
      <w:pPr>
        <w:ind w:hanging="181"/>
        <w:jc w:val="center"/>
        <w:rPr>
          <w:b/>
        </w:rPr>
      </w:pPr>
      <w:r w:rsidRPr="00A07588">
        <w:rPr>
          <w:b/>
        </w:rPr>
        <w:t>Совет депутатов Маукского сельского поселения РЕШАЕТ:</w:t>
      </w:r>
    </w:p>
    <w:p w:rsidR="006F42E0" w:rsidRPr="00A07588" w:rsidRDefault="006F42E0" w:rsidP="006F42E0">
      <w:pPr>
        <w:ind w:left="900"/>
      </w:pPr>
    </w:p>
    <w:p w:rsidR="008663A3" w:rsidRPr="004E1157" w:rsidRDefault="00EA26DF" w:rsidP="00003675">
      <w:pPr>
        <w:ind w:firstLine="709"/>
        <w:jc w:val="both"/>
      </w:pPr>
      <w:r w:rsidRPr="00EA26DF">
        <w:t>1</w:t>
      </w:r>
      <w:r w:rsidR="00A07588" w:rsidRPr="00003675">
        <w:t xml:space="preserve">. </w:t>
      </w:r>
      <w:r w:rsidR="003F37AE" w:rsidRPr="00003675">
        <w:t xml:space="preserve">Внести в Устав Маукского </w:t>
      </w:r>
      <w:r w:rsidR="008663A3" w:rsidRPr="00003675">
        <w:t>сельского поселения следующие</w:t>
      </w:r>
      <w:r w:rsidR="00D16B9C" w:rsidRPr="00003675">
        <w:t xml:space="preserve"> </w:t>
      </w:r>
      <w:r w:rsidR="008663A3" w:rsidRPr="00003675">
        <w:t>изменения</w:t>
      </w:r>
      <w:r w:rsidR="00A07588" w:rsidRPr="00003675">
        <w:t xml:space="preserve"> и дополнения</w:t>
      </w:r>
      <w:r w:rsidR="00612974" w:rsidRPr="00003675">
        <w:t>:</w:t>
      </w:r>
    </w:p>
    <w:p w:rsidR="00EA26DF" w:rsidRPr="004E1157" w:rsidRDefault="00EA26DF" w:rsidP="00003675">
      <w:pPr>
        <w:ind w:firstLine="709"/>
        <w:jc w:val="both"/>
      </w:pPr>
    </w:p>
    <w:p w:rsidR="00EA26DF" w:rsidRPr="00EA26DF" w:rsidRDefault="00EA26DF" w:rsidP="00EA26DF">
      <w:pPr>
        <w:ind w:firstLine="709"/>
        <w:jc w:val="both"/>
      </w:pPr>
      <w:r w:rsidRPr="00EA26DF">
        <w:t xml:space="preserve">1) </w:t>
      </w:r>
      <w:r>
        <w:t>и</w:t>
      </w:r>
      <w:r w:rsidRPr="00EA26DF">
        <w:t>зложить титульный лист Устава Маукского сельского поселения в следующей редакции:</w:t>
      </w:r>
    </w:p>
    <w:p w:rsidR="00EA26DF" w:rsidRPr="00EA26DF" w:rsidRDefault="00EA26DF" w:rsidP="00EA26DF">
      <w:pPr>
        <w:ind w:firstLine="709"/>
        <w:jc w:val="both"/>
      </w:pPr>
      <w:r w:rsidRPr="00EA26DF">
        <w:t>«Устав Маукского сельского поселения Каслинского муниципального района Челябинской области.»</w:t>
      </w:r>
    </w:p>
    <w:p w:rsidR="00A07588" w:rsidRPr="00003675" w:rsidRDefault="003B25A3" w:rsidP="003B25A3">
      <w:pPr>
        <w:jc w:val="both"/>
      </w:pPr>
      <w:r>
        <w:t xml:space="preserve">             </w:t>
      </w:r>
      <w:r w:rsidR="00EA26DF">
        <w:t>2</w:t>
      </w:r>
      <w:r w:rsidR="00A07588" w:rsidRPr="00003675">
        <w:t xml:space="preserve">) </w:t>
      </w:r>
      <w:r w:rsidR="00003675" w:rsidRPr="00003675">
        <w:t>в</w:t>
      </w:r>
      <w:r w:rsidR="00A07588" w:rsidRPr="00003675">
        <w:t xml:space="preserve"> статье 1 </w:t>
      </w:r>
      <w:r w:rsidR="00003675" w:rsidRPr="00003675">
        <w:t>«</w:t>
      </w:r>
      <w:r w:rsidR="00A07588" w:rsidRPr="00003675">
        <w:t>Наименование и статус муниципального образования</w:t>
      </w:r>
      <w:r w:rsidR="00003675" w:rsidRPr="00003675">
        <w:t>»</w:t>
      </w:r>
      <w:r w:rsidR="00A07588" w:rsidRPr="00003675">
        <w:t>:</w:t>
      </w:r>
    </w:p>
    <w:p w:rsidR="00A07588" w:rsidRPr="00003675" w:rsidRDefault="00A07588" w:rsidP="00003675">
      <w:pPr>
        <w:ind w:firstLine="709"/>
        <w:jc w:val="both"/>
      </w:pPr>
      <w:r w:rsidRPr="00003675">
        <w:t>пункт 1 изложить в следующей редакции:</w:t>
      </w:r>
    </w:p>
    <w:p w:rsidR="00A07588" w:rsidRPr="00003675" w:rsidRDefault="00A07588" w:rsidP="00003675">
      <w:pPr>
        <w:ind w:firstLine="709"/>
        <w:jc w:val="both"/>
      </w:pPr>
      <w:r w:rsidRPr="00003675">
        <w:t>«1. Наименование муниципального образования - Маукского сельское поселение Каслинского муниципального района Челябинской области.</w:t>
      </w:r>
    </w:p>
    <w:p w:rsidR="00A07588" w:rsidRPr="00003675" w:rsidRDefault="00A07588" w:rsidP="00003675">
      <w:pPr>
        <w:ind w:firstLine="709"/>
        <w:jc w:val="both"/>
      </w:pPr>
      <w:r w:rsidRPr="00003675">
        <w:t>Сокращенная форма наименования муниципального образования - Маукское сельское поселение.</w:t>
      </w:r>
    </w:p>
    <w:p w:rsidR="00A07588" w:rsidRPr="00003675" w:rsidRDefault="00A07588" w:rsidP="00003675">
      <w:pPr>
        <w:ind w:firstLine="709"/>
        <w:jc w:val="both"/>
      </w:pPr>
      <w:r w:rsidRPr="00003675">
        <w:t>Наименование муниципального образования и сокращенная форма наименования муниципального образования равнозначны.</w:t>
      </w:r>
    </w:p>
    <w:p w:rsidR="00A07588" w:rsidRPr="00003675" w:rsidRDefault="00A07588" w:rsidP="00003675">
      <w:pPr>
        <w:ind w:firstLine="709"/>
        <w:jc w:val="both"/>
      </w:pPr>
      <w:r w:rsidRPr="00003675">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A07588" w:rsidRPr="00003675" w:rsidRDefault="00A07588" w:rsidP="00003675">
      <w:pPr>
        <w:ind w:firstLine="709"/>
        <w:jc w:val="both"/>
      </w:pPr>
      <w:r w:rsidRPr="00003675">
        <w:t>Маукское сельское поселение является муниципальным образованием, входит в состав Каслинского муниципального района Челябинской области.»;</w:t>
      </w:r>
    </w:p>
    <w:p w:rsidR="009E6884" w:rsidRDefault="003B25A3" w:rsidP="003B25A3">
      <w:pPr>
        <w:autoSpaceDE w:val="0"/>
        <w:autoSpaceDN w:val="0"/>
        <w:adjustRightInd w:val="0"/>
        <w:jc w:val="both"/>
        <w:outlineLvl w:val="0"/>
        <w:rPr>
          <w:color w:val="000000"/>
        </w:rPr>
      </w:pPr>
      <w:r>
        <w:t xml:space="preserve">            </w:t>
      </w:r>
      <w:r w:rsidR="00EA26DF">
        <w:t>3</w:t>
      </w:r>
      <w:r w:rsidR="00C9549B">
        <w:t>)</w:t>
      </w:r>
      <w:r w:rsidR="009B70C6">
        <w:t xml:space="preserve"> </w:t>
      </w:r>
      <w:r w:rsidR="009E6884">
        <w:t>в</w:t>
      </w:r>
      <w:r w:rsidR="00C9549B">
        <w:t xml:space="preserve"> стать</w:t>
      </w:r>
      <w:r w:rsidR="009E6884">
        <w:t>е</w:t>
      </w:r>
      <w:r w:rsidR="00C9549B">
        <w:t xml:space="preserve"> 3 </w:t>
      </w:r>
      <w:r w:rsidR="009B70C6" w:rsidRPr="009B70C6">
        <w:t>«</w:t>
      </w:r>
      <w:r w:rsidR="00C9549B" w:rsidRPr="009B70C6">
        <w:rPr>
          <w:color w:val="000000"/>
        </w:rPr>
        <w:t>Официальные символы муниципального образования «Маукское сельское поселение»</w:t>
      </w:r>
      <w:r w:rsidR="009E6884">
        <w:rPr>
          <w:color w:val="000000"/>
        </w:rPr>
        <w:t>:</w:t>
      </w:r>
    </w:p>
    <w:p w:rsidR="00C9549B" w:rsidRDefault="002344F6" w:rsidP="002344F6">
      <w:pPr>
        <w:autoSpaceDE w:val="0"/>
        <w:autoSpaceDN w:val="0"/>
        <w:adjustRightInd w:val="0"/>
        <w:ind w:firstLine="709"/>
        <w:jc w:val="both"/>
        <w:outlineLvl w:val="0"/>
        <w:rPr>
          <w:color w:val="000000"/>
        </w:rPr>
      </w:pPr>
      <w:r>
        <w:rPr>
          <w:color w:val="000000"/>
        </w:rPr>
        <w:t>а) пункт 1</w:t>
      </w:r>
      <w:r w:rsidR="009B70C6">
        <w:rPr>
          <w:color w:val="000000"/>
        </w:rPr>
        <w:t xml:space="preserve"> изложить в новой редакции:</w:t>
      </w:r>
    </w:p>
    <w:p w:rsidR="009B70C6" w:rsidRDefault="009B70C6" w:rsidP="002344F6">
      <w:pPr>
        <w:ind w:firstLine="709"/>
        <w:jc w:val="both"/>
        <w:rPr>
          <w:color w:val="000000"/>
        </w:rPr>
      </w:pPr>
      <w:r>
        <w:rPr>
          <w:color w:val="000000"/>
        </w:rPr>
        <w:t>«1.</w:t>
      </w:r>
      <w:r w:rsidR="00EA26DF">
        <w:rPr>
          <w:color w:val="000000"/>
        </w:rPr>
        <w:t xml:space="preserve"> </w:t>
      </w:r>
      <w:r>
        <w:rPr>
          <w:color w:val="000000"/>
        </w:rPr>
        <w:t>Маукское сельское поселение (далее – Поселение),</w:t>
      </w:r>
      <w:r w:rsidRPr="009B70C6">
        <w:rPr>
          <w:rFonts w:ascii="Arial" w:hAnsi="Arial" w:cs="Arial"/>
          <w:color w:val="000000"/>
          <w:sz w:val="18"/>
          <w:szCs w:val="18"/>
        </w:rPr>
        <w:t xml:space="preserve"> </w:t>
      </w:r>
      <w:r w:rsidRPr="009B70C6">
        <w:rPr>
          <w:color w:val="000000"/>
        </w:rPr>
        <w:t xml:space="preserve">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w:t>
      </w:r>
      <w:proofErr w:type="gramStart"/>
      <w:r w:rsidRPr="009B70C6">
        <w:rPr>
          <w:color w:val="000000"/>
        </w:rPr>
        <w:t>иные местные традиции</w:t>
      </w:r>
      <w:proofErr w:type="gramEnd"/>
      <w:r w:rsidRPr="009B70C6">
        <w:rPr>
          <w:color w:val="000000"/>
        </w:rPr>
        <w:t xml:space="preserve"> и особенности.</w:t>
      </w:r>
      <w:r w:rsidR="00EA26DF">
        <w:rPr>
          <w:color w:val="000000"/>
        </w:rPr>
        <w:t>»;</w:t>
      </w:r>
    </w:p>
    <w:p w:rsidR="002344F6" w:rsidRPr="003B25A3" w:rsidRDefault="002344F6" w:rsidP="002344F6">
      <w:pPr>
        <w:ind w:firstLine="709"/>
        <w:jc w:val="both"/>
        <w:rPr>
          <w:color w:val="000000"/>
        </w:rPr>
      </w:pPr>
      <w:r w:rsidRPr="003B25A3">
        <w:rPr>
          <w:color w:val="000000"/>
        </w:rPr>
        <w:t>б) пункт 3 изложить в новой редакции:</w:t>
      </w:r>
    </w:p>
    <w:p w:rsidR="002344F6" w:rsidRPr="003B25A3" w:rsidRDefault="002344F6" w:rsidP="002344F6">
      <w:pPr>
        <w:ind w:firstLine="709"/>
        <w:jc w:val="both"/>
        <w:rPr>
          <w:color w:val="000000"/>
        </w:rPr>
      </w:pPr>
      <w:r w:rsidRPr="003B25A3">
        <w:rPr>
          <w:color w:val="000000"/>
        </w:rPr>
        <w:t>«3. Официальные символы Маукского сельского поселения и порядок использования указанных символов устанавливаются Решениями Совета депутатов Маукского сельского поселения Каслинского муниципального района Челябинской области (далее - Совет депутатов).</w:t>
      </w:r>
    </w:p>
    <w:p w:rsidR="002344F6" w:rsidRPr="009B70C6" w:rsidRDefault="002344F6" w:rsidP="002344F6">
      <w:pPr>
        <w:ind w:firstLine="709"/>
        <w:jc w:val="both"/>
        <w:rPr>
          <w:color w:val="000000"/>
        </w:rPr>
      </w:pPr>
    </w:p>
    <w:p w:rsidR="00EA26DF" w:rsidRDefault="00EA26DF" w:rsidP="009B70C6">
      <w:pPr>
        <w:autoSpaceDE w:val="0"/>
        <w:autoSpaceDN w:val="0"/>
        <w:adjustRightInd w:val="0"/>
        <w:jc w:val="both"/>
        <w:outlineLvl w:val="0"/>
      </w:pPr>
    </w:p>
    <w:p w:rsidR="00FE7D28" w:rsidRPr="003B25A3" w:rsidRDefault="00FE7D28" w:rsidP="00EA26DF">
      <w:pPr>
        <w:autoSpaceDE w:val="0"/>
        <w:autoSpaceDN w:val="0"/>
        <w:adjustRightInd w:val="0"/>
        <w:ind w:firstLine="709"/>
        <w:jc w:val="both"/>
        <w:outlineLvl w:val="0"/>
      </w:pPr>
      <w:r w:rsidRPr="003B25A3">
        <w:t>4)  статью 3.1. «Субъекты правотворческой инициативы» изложить в новой редакции:</w:t>
      </w:r>
    </w:p>
    <w:p w:rsidR="00FE7D28" w:rsidRPr="003B25A3" w:rsidRDefault="00FE7D28" w:rsidP="00FE7D28">
      <w:pPr>
        <w:pStyle w:val="af8"/>
        <w:ind w:firstLine="567"/>
        <w:jc w:val="both"/>
        <w:rPr>
          <w:rFonts w:ascii="Arial" w:hAnsi="Arial" w:cs="Arial"/>
        </w:rPr>
      </w:pPr>
      <w:r w:rsidRPr="003B25A3">
        <w:t>«Статья 3.1 Субъекты правотворческой инициативы</w:t>
      </w:r>
    </w:p>
    <w:p w:rsidR="00FE7D28" w:rsidRPr="00FE7D28" w:rsidRDefault="00FE7D28" w:rsidP="00FE7D28">
      <w:pPr>
        <w:pStyle w:val="text"/>
        <w:rPr>
          <w:rFonts w:ascii="Times New Roman" w:hAnsi="Times New Roman" w:cs="Times New Roman"/>
        </w:rPr>
      </w:pPr>
      <w:r w:rsidRPr="003B25A3">
        <w:rPr>
          <w:rFonts w:ascii="Times New Roman" w:hAnsi="Times New Roman" w:cs="Times New Roman"/>
        </w:rPr>
        <w:lastRenderedPageBreak/>
        <w:t xml:space="preserve"> Проекты муниципальных правовых актов поселения могут вноситься депутатами Совета депутатов поселения, главой Маукского сельского поселения Каслинского муниципального района Челябинской области (далее - глава поселения), главой местной администрации, органами территориального общественного самоуправления, инициативными группами граждан, прокурором Каслинского района.»;</w:t>
      </w:r>
    </w:p>
    <w:p w:rsidR="00FE7D28" w:rsidRPr="00FE7D28" w:rsidRDefault="00FE7D28" w:rsidP="00EA26DF">
      <w:pPr>
        <w:autoSpaceDE w:val="0"/>
        <w:autoSpaceDN w:val="0"/>
        <w:adjustRightInd w:val="0"/>
        <w:ind w:firstLine="709"/>
        <w:jc w:val="both"/>
        <w:outlineLvl w:val="0"/>
      </w:pPr>
    </w:p>
    <w:p w:rsidR="00A07588" w:rsidRPr="00003675" w:rsidRDefault="009B70C6" w:rsidP="00EA26DF">
      <w:pPr>
        <w:autoSpaceDE w:val="0"/>
        <w:autoSpaceDN w:val="0"/>
        <w:adjustRightInd w:val="0"/>
        <w:ind w:firstLine="709"/>
        <w:jc w:val="both"/>
        <w:outlineLvl w:val="0"/>
      </w:pPr>
      <w:r>
        <w:t xml:space="preserve"> </w:t>
      </w:r>
      <w:r w:rsidR="007C1063">
        <w:t>5</w:t>
      </w:r>
      <w:r w:rsidR="00A07588" w:rsidRPr="00003675">
        <w:t>) в пункте 1 статьи 6 «Вопросы местного значения Поселения»:</w:t>
      </w:r>
    </w:p>
    <w:p w:rsidR="00A07588" w:rsidRPr="00003675" w:rsidRDefault="00A07588" w:rsidP="00003675">
      <w:pPr>
        <w:ind w:firstLine="709"/>
        <w:jc w:val="both"/>
      </w:pPr>
      <w:r w:rsidRPr="00003675">
        <w:t>а) подпункт 12 изложить в следующей редакции:</w:t>
      </w:r>
    </w:p>
    <w:p w:rsidR="00A07588" w:rsidRPr="00003675" w:rsidRDefault="00A07588" w:rsidP="00003675">
      <w:pPr>
        <w:autoSpaceDE w:val="0"/>
        <w:autoSpaceDN w:val="0"/>
        <w:adjustRightInd w:val="0"/>
        <w:ind w:firstLine="709"/>
        <w:jc w:val="both"/>
        <w:rPr>
          <w:bCs/>
        </w:rPr>
      </w:pPr>
      <w:r w:rsidRPr="00003675">
        <w:t xml:space="preserve">«12) </w:t>
      </w:r>
      <w:r w:rsidRPr="00003675">
        <w:rPr>
          <w:bC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03675">
        <w:t>;</w:t>
      </w:r>
      <w:r w:rsidRPr="00003675">
        <w:rPr>
          <w:bCs/>
        </w:rPr>
        <w:t>»;</w:t>
      </w:r>
    </w:p>
    <w:p w:rsidR="00A07588" w:rsidRPr="00003675" w:rsidRDefault="00A07588" w:rsidP="00003675">
      <w:pPr>
        <w:ind w:firstLine="709"/>
        <w:jc w:val="both"/>
      </w:pPr>
      <w:r w:rsidRPr="00003675">
        <w:t>б) пункт 1 дополнить подпунктом 15 следующего содержания:</w:t>
      </w:r>
    </w:p>
    <w:p w:rsidR="00A07588" w:rsidRPr="00003675" w:rsidRDefault="00A07588" w:rsidP="00003675">
      <w:pPr>
        <w:autoSpaceDE w:val="0"/>
        <w:autoSpaceDN w:val="0"/>
        <w:adjustRightInd w:val="0"/>
        <w:ind w:firstLine="709"/>
        <w:jc w:val="both"/>
      </w:pPr>
      <w:r w:rsidRPr="00003675">
        <w:t xml:space="preserve">«15) </w:t>
      </w:r>
      <w:r w:rsidRPr="00003675">
        <w:rPr>
          <w:bCs/>
        </w:rPr>
        <w:t xml:space="preserve">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sidRPr="00003675">
        <w:rPr>
          <w:bCs/>
        </w:rPr>
        <w:t>похозяйственных</w:t>
      </w:r>
      <w:proofErr w:type="spellEnd"/>
      <w:r w:rsidRPr="00003675">
        <w:rPr>
          <w:bCs/>
        </w:rPr>
        <w:t xml:space="preserve"> книгах.</w:t>
      </w:r>
      <w:r w:rsidRPr="00003675">
        <w:t>»;</w:t>
      </w:r>
    </w:p>
    <w:p w:rsidR="00A07588" w:rsidRPr="00003675" w:rsidRDefault="00A07588" w:rsidP="00003675">
      <w:pPr>
        <w:autoSpaceDE w:val="0"/>
        <w:autoSpaceDN w:val="0"/>
        <w:adjustRightInd w:val="0"/>
        <w:ind w:firstLine="709"/>
        <w:jc w:val="both"/>
        <w:outlineLvl w:val="0"/>
      </w:pPr>
    </w:p>
    <w:p w:rsidR="00A07588" w:rsidRPr="00003675" w:rsidRDefault="007C1063" w:rsidP="00003675">
      <w:pPr>
        <w:ind w:firstLine="709"/>
        <w:jc w:val="both"/>
      </w:pPr>
      <w:r>
        <w:t>6</w:t>
      </w:r>
      <w:r w:rsidR="00A07588" w:rsidRPr="00003675">
        <w:t xml:space="preserve">) в пункте </w:t>
      </w:r>
      <w:r w:rsidR="00725398" w:rsidRPr="00003675">
        <w:t>8</w:t>
      </w:r>
      <w:r w:rsidR="00A07588" w:rsidRPr="00003675">
        <w:t xml:space="preserve"> статьи </w:t>
      </w:r>
      <w:r w:rsidR="00725398" w:rsidRPr="00003675">
        <w:t>8</w:t>
      </w:r>
      <w:r w:rsidR="00A07588" w:rsidRPr="00003675">
        <w:t xml:space="preserve"> «Местный референдум» предложение</w:t>
      </w:r>
      <w:r w:rsidR="00725398" w:rsidRPr="00003675">
        <w:t xml:space="preserve"> 2</w:t>
      </w:r>
      <w:r w:rsidR="00A07588" w:rsidRPr="00003675">
        <w:t xml:space="preserve"> изложить в следующей редакции:</w:t>
      </w:r>
    </w:p>
    <w:p w:rsidR="00A07588" w:rsidRPr="00003675" w:rsidRDefault="00A07588" w:rsidP="00003675">
      <w:pPr>
        <w:ind w:firstLine="709"/>
        <w:jc w:val="both"/>
      </w:pPr>
      <w:r w:rsidRPr="00003675">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p>
    <w:p w:rsidR="009B70C6" w:rsidRDefault="009B70C6" w:rsidP="00003675">
      <w:pPr>
        <w:ind w:firstLine="709"/>
        <w:jc w:val="both"/>
      </w:pPr>
    </w:p>
    <w:p w:rsidR="00FE7D28" w:rsidRPr="003B25A3" w:rsidRDefault="007C1063" w:rsidP="00003675">
      <w:pPr>
        <w:ind w:firstLine="709"/>
        <w:jc w:val="both"/>
      </w:pPr>
      <w:r w:rsidRPr="003B25A3">
        <w:t>7</w:t>
      </w:r>
      <w:r w:rsidR="00FE7D28" w:rsidRPr="003B25A3">
        <w:t>) в пункт 1 статьи 11.1 «Инициативные проекты» изложить в следующей редакции:</w:t>
      </w:r>
    </w:p>
    <w:p w:rsidR="00FE7D28" w:rsidRPr="009B0F5A" w:rsidRDefault="00FE7D28" w:rsidP="009B0F5A">
      <w:pPr>
        <w:ind w:firstLine="709"/>
        <w:jc w:val="both"/>
      </w:pPr>
      <w:r w:rsidRPr="003B25A3">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B25A3">
        <w:t>решения</w:t>
      </w:r>
      <w:proofErr w:type="gramEnd"/>
      <w:r w:rsidRPr="003B25A3">
        <w:t xml:space="preserve"> которых предоставлено органам местного самоуправления Маукского сельского поселения, в администрацию </w:t>
      </w:r>
      <w:r w:rsidR="009B0F5A" w:rsidRPr="003B25A3">
        <w:t xml:space="preserve">Маукского сельского поселения Каслинского муниципального района Челябинской области (далее – администрация Маукского сельского поселения) </w:t>
      </w:r>
      <w:r w:rsidRPr="003B25A3">
        <w:t>может быть внесен инициативный проект. Порядок определения части территории Маукского сельского поселения, на которой могут реализовываться инициативные проекты, устанавливается решением Совета депутатов Маукского сельского поселения нормативного характера.</w:t>
      </w:r>
      <w:r w:rsidR="009B0F5A" w:rsidRPr="003B25A3">
        <w:t>»</w:t>
      </w:r>
    </w:p>
    <w:p w:rsidR="00FE7D28" w:rsidRDefault="00FE7D28" w:rsidP="00003675">
      <w:pPr>
        <w:ind w:firstLine="709"/>
        <w:jc w:val="both"/>
      </w:pPr>
    </w:p>
    <w:p w:rsidR="00A07588" w:rsidRPr="00003675" w:rsidRDefault="007C1063" w:rsidP="00003675">
      <w:pPr>
        <w:ind w:firstLine="709"/>
        <w:jc w:val="both"/>
      </w:pPr>
      <w:r>
        <w:t>8</w:t>
      </w:r>
      <w:r w:rsidR="00A07588" w:rsidRPr="00003675">
        <w:t xml:space="preserve">) в статье </w:t>
      </w:r>
      <w:r w:rsidR="00725398" w:rsidRPr="00003675">
        <w:t>12.1.</w:t>
      </w:r>
      <w:r w:rsidR="00A07588" w:rsidRPr="00003675">
        <w:t xml:space="preserve"> «</w:t>
      </w:r>
      <w:r w:rsidR="00725398" w:rsidRPr="00003675">
        <w:t>Староста сельского населенного пункта</w:t>
      </w:r>
      <w:r w:rsidR="00A07588" w:rsidRPr="00003675">
        <w:t>»:</w:t>
      </w:r>
    </w:p>
    <w:p w:rsidR="00A07588" w:rsidRPr="00003675" w:rsidRDefault="00A07588" w:rsidP="00003675">
      <w:pPr>
        <w:autoSpaceDE w:val="0"/>
        <w:autoSpaceDN w:val="0"/>
        <w:adjustRightInd w:val="0"/>
        <w:ind w:firstLine="709"/>
        <w:jc w:val="both"/>
        <w:outlineLvl w:val="0"/>
      </w:pPr>
      <w:r w:rsidRPr="00003675">
        <w:t xml:space="preserve">а) пункт </w:t>
      </w:r>
      <w:r w:rsidR="00725398" w:rsidRPr="00003675">
        <w:t>2</w:t>
      </w:r>
      <w:r w:rsidRPr="00003675">
        <w:t xml:space="preserve"> дополнить </w:t>
      </w:r>
      <w:r w:rsidR="00725398" w:rsidRPr="00003675">
        <w:t>абзацем</w:t>
      </w:r>
      <w:r w:rsidRPr="00003675">
        <w:t xml:space="preserve"> следующего содержания:</w:t>
      </w:r>
    </w:p>
    <w:p w:rsidR="00A07588" w:rsidRPr="00003675" w:rsidRDefault="00A07588" w:rsidP="00003675">
      <w:pPr>
        <w:autoSpaceDE w:val="0"/>
        <w:autoSpaceDN w:val="0"/>
        <w:adjustRightInd w:val="0"/>
        <w:ind w:firstLine="709"/>
        <w:jc w:val="both"/>
      </w:pPr>
      <w:r w:rsidRPr="00003675">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A07588" w:rsidRPr="00003675" w:rsidRDefault="00A07588" w:rsidP="00003675">
      <w:pPr>
        <w:autoSpaceDE w:val="0"/>
        <w:autoSpaceDN w:val="0"/>
        <w:adjustRightInd w:val="0"/>
        <w:ind w:firstLine="709"/>
        <w:jc w:val="both"/>
        <w:outlineLvl w:val="0"/>
      </w:pPr>
      <w:r w:rsidRPr="00003675">
        <w:t xml:space="preserve">б) пункт </w:t>
      </w:r>
      <w:r w:rsidR="00725398" w:rsidRPr="00003675">
        <w:t>3</w:t>
      </w:r>
      <w:r w:rsidRPr="00003675">
        <w:t xml:space="preserve"> изложить в следующей редакции:</w:t>
      </w:r>
    </w:p>
    <w:p w:rsidR="00725398" w:rsidRPr="00003675" w:rsidRDefault="00A07588" w:rsidP="00003675">
      <w:pPr>
        <w:autoSpaceDE w:val="0"/>
        <w:autoSpaceDN w:val="0"/>
        <w:adjustRightInd w:val="0"/>
        <w:ind w:firstLine="709"/>
        <w:jc w:val="both"/>
      </w:pPr>
      <w:r w:rsidRPr="00003675">
        <w:t>«</w:t>
      </w:r>
      <w:r w:rsidR="00725398" w:rsidRPr="00003675">
        <w:t>3</w:t>
      </w:r>
      <w:r w:rsidRPr="00003675">
        <w:t>.</w:t>
      </w:r>
      <w:r w:rsidR="00725398" w:rsidRPr="00003675">
        <w:t xml:space="preserve"> Срок полномочий старосты сельского населенного пункта – 5 лет.</w:t>
      </w:r>
    </w:p>
    <w:p w:rsidR="00A07588" w:rsidRPr="00003675" w:rsidRDefault="00A07588" w:rsidP="00003675">
      <w:pPr>
        <w:autoSpaceDE w:val="0"/>
        <w:autoSpaceDN w:val="0"/>
        <w:adjustRightInd w:val="0"/>
        <w:ind w:firstLine="709"/>
        <w:jc w:val="both"/>
      </w:pPr>
      <w:r w:rsidRPr="00003675">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003675">
          <w:t>пунктами 1</w:t>
        </w:r>
      </w:hyperlink>
      <w:r w:rsidRPr="00003675">
        <w:t>-</w:t>
      </w:r>
      <w:hyperlink r:id="rId10" w:history="1">
        <w:r w:rsidRPr="00003675">
          <w:t>7</w:t>
        </w:r>
      </w:hyperlink>
      <w:r w:rsidRPr="00003675">
        <w:t xml:space="preserve"> и </w:t>
      </w:r>
      <w:hyperlink r:id="rId11" w:history="1">
        <w:r w:rsidRPr="00003675">
          <w:t>9.2 части 10 статьи 40</w:t>
        </w:r>
      </w:hyperlink>
      <w:r w:rsidRPr="00003675">
        <w:t xml:space="preserve"> Федерального закона от 06.10.2003 №131-ФЗ «Об общих принципах организации местного самоуправления в Российской Федерации;»;</w:t>
      </w:r>
    </w:p>
    <w:p w:rsidR="00A07588" w:rsidRPr="004E1157" w:rsidRDefault="00A07588" w:rsidP="00003675">
      <w:pPr>
        <w:autoSpaceDE w:val="0"/>
        <w:autoSpaceDN w:val="0"/>
        <w:adjustRightInd w:val="0"/>
        <w:ind w:firstLine="709"/>
        <w:jc w:val="both"/>
      </w:pPr>
    </w:p>
    <w:p w:rsidR="00D25377" w:rsidRPr="003B25A3" w:rsidRDefault="007C1063" w:rsidP="00003675">
      <w:pPr>
        <w:autoSpaceDE w:val="0"/>
        <w:autoSpaceDN w:val="0"/>
        <w:adjustRightInd w:val="0"/>
        <w:ind w:firstLine="709"/>
        <w:jc w:val="both"/>
      </w:pPr>
      <w:r w:rsidRPr="003B25A3">
        <w:t>9</w:t>
      </w:r>
      <w:r w:rsidR="00D25377" w:rsidRPr="003B25A3">
        <w:t>)  в статье 18 «Органы местного самоуправления»:</w:t>
      </w:r>
    </w:p>
    <w:p w:rsidR="00D25377" w:rsidRPr="003B25A3" w:rsidRDefault="00D25377" w:rsidP="00003675">
      <w:pPr>
        <w:autoSpaceDE w:val="0"/>
        <w:autoSpaceDN w:val="0"/>
        <w:adjustRightInd w:val="0"/>
        <w:ind w:firstLine="709"/>
        <w:jc w:val="both"/>
      </w:pPr>
      <w:r w:rsidRPr="003B25A3">
        <w:lastRenderedPageBreak/>
        <w:t>пункт 1 изложить в новой редакции:</w:t>
      </w:r>
    </w:p>
    <w:p w:rsidR="00D25377" w:rsidRPr="003B25A3" w:rsidRDefault="00D25377" w:rsidP="00D25377">
      <w:pPr>
        <w:ind w:firstLine="709"/>
      </w:pPr>
      <w:r w:rsidRPr="003B25A3">
        <w:t>«1. Структуру органов местного самоуправления составляют:</w:t>
      </w:r>
    </w:p>
    <w:p w:rsidR="00D25377" w:rsidRPr="003B25A3" w:rsidRDefault="00D25377" w:rsidP="00003675">
      <w:pPr>
        <w:autoSpaceDE w:val="0"/>
        <w:autoSpaceDN w:val="0"/>
        <w:adjustRightInd w:val="0"/>
        <w:ind w:firstLine="709"/>
        <w:jc w:val="both"/>
      </w:pPr>
      <w:r w:rsidRPr="003B25A3">
        <w:t>Совет депутатов Маукского сельского поселения Каслинского муниципального района Челябинской области;</w:t>
      </w:r>
    </w:p>
    <w:p w:rsidR="00D25377" w:rsidRPr="003B25A3" w:rsidRDefault="00D25377" w:rsidP="00003675">
      <w:pPr>
        <w:autoSpaceDE w:val="0"/>
        <w:autoSpaceDN w:val="0"/>
        <w:adjustRightInd w:val="0"/>
        <w:ind w:firstLine="709"/>
        <w:jc w:val="both"/>
      </w:pPr>
      <w:r w:rsidRPr="003B25A3">
        <w:t>глава Маукского сельского поселения Каслинского муниципального района Челябинской области;</w:t>
      </w:r>
    </w:p>
    <w:p w:rsidR="00D25377" w:rsidRDefault="00D25377" w:rsidP="00003675">
      <w:pPr>
        <w:autoSpaceDE w:val="0"/>
        <w:autoSpaceDN w:val="0"/>
        <w:adjustRightInd w:val="0"/>
        <w:ind w:firstLine="709"/>
        <w:jc w:val="both"/>
      </w:pPr>
      <w:r w:rsidRPr="003B25A3">
        <w:t>администрация Маукского сельского поселения Каслинского муниципального района Челябинской области.»</w:t>
      </w:r>
    </w:p>
    <w:p w:rsidR="00D25377" w:rsidRPr="00D25377" w:rsidRDefault="00D25377" w:rsidP="00003675">
      <w:pPr>
        <w:autoSpaceDE w:val="0"/>
        <w:autoSpaceDN w:val="0"/>
        <w:adjustRightInd w:val="0"/>
        <w:ind w:firstLine="709"/>
        <w:jc w:val="both"/>
      </w:pPr>
    </w:p>
    <w:p w:rsidR="00003675" w:rsidRPr="00003675" w:rsidRDefault="007C1063" w:rsidP="00003675">
      <w:pPr>
        <w:ind w:firstLine="709"/>
        <w:jc w:val="both"/>
      </w:pPr>
      <w:r>
        <w:t>10</w:t>
      </w:r>
      <w:r w:rsidR="00003675" w:rsidRPr="00003675">
        <w:t>) в статье 22 «Правовые акты Совета депутатов»:</w:t>
      </w:r>
    </w:p>
    <w:p w:rsidR="00003675" w:rsidRPr="00003675" w:rsidRDefault="00003675" w:rsidP="002355E3">
      <w:pPr>
        <w:autoSpaceDE w:val="0"/>
        <w:autoSpaceDN w:val="0"/>
        <w:adjustRightInd w:val="0"/>
        <w:ind w:firstLine="709"/>
        <w:jc w:val="both"/>
      </w:pPr>
      <w:r w:rsidRPr="00003675">
        <w:t xml:space="preserve">пункт 5 изложить в </w:t>
      </w:r>
      <w:r w:rsidR="000B5644">
        <w:t>новой</w:t>
      </w:r>
      <w:r w:rsidRPr="00003675">
        <w:t xml:space="preserve"> редакции:</w:t>
      </w:r>
    </w:p>
    <w:p w:rsidR="00003675" w:rsidRPr="000B5644" w:rsidRDefault="002355E3" w:rsidP="002355E3">
      <w:pPr>
        <w:ind w:firstLine="709"/>
        <w:jc w:val="both"/>
      </w:pPr>
      <w:r>
        <w:t>«</w:t>
      </w:r>
      <w:r w:rsidR="00C11533" w:rsidRPr="000B5644">
        <w:t>Муниципальные правовые акты и соглашения, заключенные между</w:t>
      </w:r>
      <w:r>
        <w:t xml:space="preserve"> </w:t>
      </w:r>
      <w:r w:rsidR="00C11533" w:rsidRPr="000B5644">
        <w:t>органами местного самоуправления, подлежат официальному обнародованию путем</w:t>
      </w:r>
      <w:r>
        <w:t xml:space="preserve"> </w:t>
      </w:r>
      <w:r w:rsidR="00C11533" w:rsidRPr="000B5644">
        <w:t xml:space="preserve">официального опубликования в газете </w:t>
      </w:r>
      <w:r w:rsidR="000B5644" w:rsidRPr="000B5644">
        <w:t>«</w:t>
      </w:r>
      <w:r w:rsidR="00C05B91" w:rsidRPr="000B5644">
        <w:t>Красное знамя»</w:t>
      </w:r>
      <w:r w:rsidR="000B5644" w:rsidRPr="000B5644">
        <w:t xml:space="preserve"> и (или) сетевом </w:t>
      </w:r>
      <w:proofErr w:type="gramStart"/>
      <w:r w:rsidR="000B5644" w:rsidRPr="000B5644">
        <w:t>издании  Маукского</w:t>
      </w:r>
      <w:proofErr w:type="gramEnd"/>
      <w:r w:rsidR="000B5644" w:rsidRPr="000B5644">
        <w:t xml:space="preserve"> сельского поселе</w:t>
      </w:r>
      <w:r w:rsidR="00D25377">
        <w:t>ния Челябинской области (</w:t>
      </w:r>
      <w:r w:rsidR="000B5644" w:rsidRPr="003B25A3">
        <w:t>maukskoe74.ru,</w:t>
      </w:r>
      <w:r w:rsidR="000B5644" w:rsidRPr="000B5644">
        <w:t xml:space="preserve"> регистрация в качестве сетевого издания: ЭЛ № ФС 77-83848 от 29 августа 2022 года). </w:t>
      </w:r>
    </w:p>
    <w:p w:rsidR="000C786E" w:rsidRPr="004E1157" w:rsidRDefault="00C05B91" w:rsidP="002355E3">
      <w:pPr>
        <w:ind w:firstLine="709"/>
        <w:jc w:val="both"/>
      </w:pPr>
      <w:r w:rsidRPr="000B5644">
        <w:t>Муниципальные нормативные правовые акты, затрагивающие права,</w:t>
      </w:r>
      <w:r w:rsidR="002355E3">
        <w:t xml:space="preserve"> </w:t>
      </w:r>
      <w:r w:rsidRPr="000B5644">
        <w:t>свободы и обязанности человека и гражданина, муниципальные нормативные</w:t>
      </w:r>
      <w:r w:rsidR="002355E3">
        <w:t xml:space="preserve"> </w:t>
      </w:r>
      <w:r w:rsidRPr="000B5644">
        <w:t>правовые акты, устанавливающие правовой статус организаций, учредителем</w:t>
      </w:r>
      <w:r w:rsidR="002355E3">
        <w:t xml:space="preserve"> </w:t>
      </w:r>
      <w:r w:rsidRPr="000B5644">
        <w:t>которых выступает муниципальное образование, а также соглашения, заключаемые</w:t>
      </w:r>
      <w:r w:rsidR="002355E3">
        <w:t xml:space="preserve"> </w:t>
      </w:r>
      <w:r w:rsidRPr="000B5644">
        <w:t>между органами местного самоуправления, вступают в силу после их официального</w:t>
      </w:r>
      <w:r w:rsidR="002355E3">
        <w:t xml:space="preserve"> </w:t>
      </w:r>
      <w:r w:rsidRPr="000B5644">
        <w:t>обнародования путем официального опубликования.</w:t>
      </w:r>
    </w:p>
    <w:p w:rsidR="00003675" w:rsidRPr="000B5644" w:rsidRDefault="000C786E" w:rsidP="002355E3">
      <w:pPr>
        <w:ind w:firstLine="709"/>
        <w:jc w:val="both"/>
      </w:pPr>
      <w:r w:rsidRPr="000C786E">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sidR="00C05B91" w:rsidRPr="000B5644">
        <w:t>»</w:t>
      </w:r>
    </w:p>
    <w:p w:rsidR="002355E3" w:rsidRDefault="002355E3" w:rsidP="002355E3">
      <w:pPr>
        <w:ind w:firstLine="709"/>
        <w:jc w:val="both"/>
      </w:pPr>
    </w:p>
    <w:p w:rsidR="00C05B91" w:rsidRPr="00572DA4" w:rsidRDefault="007C1063" w:rsidP="002355E3">
      <w:pPr>
        <w:ind w:firstLine="709"/>
        <w:jc w:val="both"/>
        <w:rPr>
          <w:rFonts w:ascii="Arial" w:hAnsi="Arial" w:cs="Arial"/>
          <w:color w:val="000000"/>
          <w:sz w:val="18"/>
          <w:szCs w:val="18"/>
        </w:rPr>
      </w:pPr>
      <w:r>
        <w:t>11</w:t>
      </w:r>
      <w:r w:rsidR="00A07588" w:rsidRPr="00003675">
        <w:t>) в стать</w:t>
      </w:r>
      <w:r w:rsidR="00003675" w:rsidRPr="00003675">
        <w:t>е</w:t>
      </w:r>
      <w:r w:rsidR="00A07588" w:rsidRPr="00003675">
        <w:t xml:space="preserve"> </w:t>
      </w:r>
      <w:r w:rsidR="00725398" w:rsidRPr="00003675">
        <w:t>2</w:t>
      </w:r>
      <w:r w:rsidR="00C05B91">
        <w:t>9</w:t>
      </w:r>
      <w:r w:rsidR="00725398" w:rsidRPr="00003675">
        <w:t xml:space="preserve"> </w:t>
      </w:r>
      <w:r w:rsidR="00725398" w:rsidRPr="00C05B91">
        <w:t>«</w:t>
      </w:r>
      <w:r w:rsidR="00C05B91" w:rsidRPr="00C05B91">
        <w:t>Статус депутата Совета</w:t>
      </w:r>
      <w:r w:rsidR="00C05B91">
        <w:t>»</w:t>
      </w:r>
    </w:p>
    <w:p w:rsidR="00A07588" w:rsidRPr="00003675" w:rsidRDefault="00003675" w:rsidP="002355E3">
      <w:pPr>
        <w:autoSpaceDE w:val="0"/>
        <w:autoSpaceDN w:val="0"/>
        <w:adjustRightInd w:val="0"/>
        <w:ind w:firstLine="709"/>
        <w:jc w:val="both"/>
      </w:pPr>
      <w:r w:rsidRPr="00003675">
        <w:t xml:space="preserve">пункт </w:t>
      </w:r>
      <w:r w:rsidR="00C05B91">
        <w:t>3</w:t>
      </w:r>
      <w:r w:rsidRPr="00003675">
        <w:t xml:space="preserve"> </w:t>
      </w:r>
      <w:r w:rsidR="00A07588" w:rsidRPr="00003675">
        <w:t xml:space="preserve">дополнить подпунктом </w:t>
      </w:r>
      <w:r w:rsidR="00C05B91">
        <w:t xml:space="preserve">9.2 </w:t>
      </w:r>
      <w:r w:rsidR="00A07588" w:rsidRPr="00003675">
        <w:t>следующего содержания:</w:t>
      </w:r>
    </w:p>
    <w:p w:rsidR="00A07588" w:rsidRPr="00003675" w:rsidRDefault="00A07588" w:rsidP="002355E3">
      <w:pPr>
        <w:autoSpaceDE w:val="0"/>
        <w:autoSpaceDN w:val="0"/>
        <w:adjustRightInd w:val="0"/>
        <w:ind w:firstLine="709"/>
        <w:jc w:val="both"/>
      </w:pPr>
      <w:r w:rsidRPr="00003675">
        <w:t>«</w:t>
      </w:r>
      <w:r w:rsidR="00C05B91">
        <w:t>9.2</w:t>
      </w:r>
      <w:r w:rsidR="00725398" w:rsidRPr="00003675">
        <w:t>)</w:t>
      </w:r>
      <w:r w:rsidRPr="00003675">
        <w:t xml:space="preserve"> приобретения</w:t>
      </w:r>
      <w:r w:rsidR="00AA1C10">
        <w:t xml:space="preserve"> им статуса иностранного агента</w:t>
      </w:r>
      <w:r w:rsidRPr="00003675">
        <w:t>»;</w:t>
      </w:r>
    </w:p>
    <w:p w:rsidR="002D2438" w:rsidRPr="00003675" w:rsidRDefault="002D2438" w:rsidP="00003675">
      <w:pPr>
        <w:ind w:firstLine="709"/>
        <w:jc w:val="both"/>
      </w:pPr>
    </w:p>
    <w:p w:rsidR="002D2438" w:rsidRPr="00003675" w:rsidRDefault="007C1063" w:rsidP="000C786E">
      <w:pPr>
        <w:ind w:firstLine="709"/>
        <w:jc w:val="both"/>
      </w:pPr>
      <w:r>
        <w:t>12</w:t>
      </w:r>
      <w:r w:rsidR="002D2438" w:rsidRPr="00003675">
        <w:t>) в статье 31 «Правовые акты, издаваемые в пределах полномочий главы поселения»</w:t>
      </w:r>
      <w:r w:rsidR="000C786E">
        <w:t xml:space="preserve"> пункт</w:t>
      </w:r>
      <w:r w:rsidR="002D2438" w:rsidRPr="00003675">
        <w:t xml:space="preserve"> 3 изложить в </w:t>
      </w:r>
      <w:r w:rsidR="00C11533">
        <w:t xml:space="preserve">новой </w:t>
      </w:r>
      <w:r w:rsidR="002D2438" w:rsidRPr="00003675">
        <w:t>редакции:</w:t>
      </w:r>
    </w:p>
    <w:p w:rsidR="00C11533" w:rsidRPr="00AA1C10" w:rsidRDefault="00C11533" w:rsidP="000C786E">
      <w:pPr>
        <w:ind w:firstLine="709"/>
        <w:jc w:val="both"/>
      </w:pPr>
      <w:r w:rsidRPr="00AA1C10">
        <w:t xml:space="preserve"> «</w:t>
      </w:r>
      <w:r w:rsidR="000C786E">
        <w:t xml:space="preserve">3. </w:t>
      </w:r>
      <w:r w:rsidRPr="00AA1C10">
        <w:t>Муниципальные правовые акты и соглашения, заключенные между</w:t>
      </w:r>
      <w:r w:rsidR="000C786E">
        <w:t xml:space="preserve"> </w:t>
      </w:r>
      <w:r w:rsidRPr="00AA1C10">
        <w:t>органами местного самоуправления, подлежат официальному обнародованию путем</w:t>
      </w:r>
      <w:r w:rsidR="000C786E">
        <w:t xml:space="preserve"> </w:t>
      </w:r>
      <w:r w:rsidRPr="00AA1C10">
        <w:t xml:space="preserve">официального опубликования в газете «Красное знамя» и (или) сетевом </w:t>
      </w:r>
      <w:proofErr w:type="gramStart"/>
      <w:r w:rsidRPr="00AA1C10">
        <w:t xml:space="preserve">издании </w:t>
      </w:r>
      <w:r w:rsidR="000B5644" w:rsidRPr="00AA1C10">
        <w:t xml:space="preserve"> Маукского</w:t>
      </w:r>
      <w:proofErr w:type="gramEnd"/>
      <w:r w:rsidR="000B5644" w:rsidRPr="00AA1C10">
        <w:t xml:space="preserve"> сельского поселения Челябинской области (</w:t>
      </w:r>
      <w:r w:rsidR="000B5644" w:rsidRPr="003B25A3">
        <w:t>maukskoe74.ru</w:t>
      </w:r>
      <w:r w:rsidR="000B5644" w:rsidRPr="00AA1C10">
        <w:t xml:space="preserve">, регистрация в качестве сетевого издания: ЭЛ № ФС 77-83848 от 29 августа 2022 года). </w:t>
      </w:r>
      <w:r w:rsidRPr="00AA1C10">
        <w:t xml:space="preserve"> </w:t>
      </w:r>
    </w:p>
    <w:p w:rsidR="000C786E" w:rsidRDefault="00C05B91" w:rsidP="000C786E">
      <w:pPr>
        <w:ind w:firstLine="709"/>
        <w:jc w:val="both"/>
      </w:pPr>
      <w:r w:rsidRPr="00AA1C10">
        <w:t>Муниципальные нормативные правовые акты, затрагивающие права,</w:t>
      </w:r>
      <w:r w:rsidR="000C786E">
        <w:t xml:space="preserve"> </w:t>
      </w:r>
      <w:r w:rsidRPr="00AA1C10">
        <w:t>свободы и обязанности человека и гражданина, муниципальные нормативные</w:t>
      </w:r>
      <w:r w:rsidR="000C786E">
        <w:t xml:space="preserve"> </w:t>
      </w:r>
      <w:r w:rsidRPr="00AA1C10">
        <w:t>правовые акты, устанавливающие правовой статус организаций, учредителем</w:t>
      </w:r>
      <w:r w:rsidR="000C786E">
        <w:t xml:space="preserve"> </w:t>
      </w:r>
      <w:r w:rsidRPr="00AA1C10">
        <w:t>которых выступает муниципальное образование, а также соглашения, заключаемые</w:t>
      </w:r>
      <w:r w:rsidR="000C786E">
        <w:t xml:space="preserve"> </w:t>
      </w:r>
      <w:r w:rsidRPr="00AA1C10">
        <w:t>между органами местного самоуправления, вступают в силу после их официального</w:t>
      </w:r>
      <w:r w:rsidR="000C786E">
        <w:t xml:space="preserve"> </w:t>
      </w:r>
      <w:r w:rsidRPr="00AA1C10">
        <w:t>обнародования путем официального опубликования.</w:t>
      </w:r>
    </w:p>
    <w:p w:rsidR="00A74514" w:rsidRDefault="000C786E" w:rsidP="000C786E">
      <w:pPr>
        <w:ind w:firstLine="709"/>
        <w:jc w:val="both"/>
      </w:pPr>
      <w:r w:rsidRPr="000C786E">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sidR="00C05B91" w:rsidRPr="00AA1C10">
        <w:t>»</w:t>
      </w:r>
      <w:r>
        <w:t>;</w:t>
      </w:r>
    </w:p>
    <w:p w:rsidR="000C786E" w:rsidRPr="00AA1C10" w:rsidRDefault="000C786E" w:rsidP="000C786E">
      <w:pPr>
        <w:ind w:firstLine="709"/>
        <w:jc w:val="both"/>
      </w:pPr>
    </w:p>
    <w:p w:rsidR="002D2438" w:rsidRPr="00003675" w:rsidRDefault="00EA26DF" w:rsidP="00003675">
      <w:pPr>
        <w:autoSpaceDE w:val="0"/>
        <w:autoSpaceDN w:val="0"/>
        <w:adjustRightInd w:val="0"/>
        <w:ind w:firstLine="709"/>
        <w:jc w:val="both"/>
      </w:pPr>
      <w:r>
        <w:t>1</w:t>
      </w:r>
      <w:r w:rsidR="007C1063">
        <w:t>3</w:t>
      </w:r>
      <w:r w:rsidR="002D2438" w:rsidRPr="00003675">
        <w:t xml:space="preserve">) в пункте 1 статьи 32 «Досрочное прекращение полномочий Главы поселения»: </w:t>
      </w:r>
    </w:p>
    <w:p w:rsidR="002D2438" w:rsidRPr="00003675" w:rsidRDefault="002D2438" w:rsidP="00003675">
      <w:pPr>
        <w:autoSpaceDE w:val="0"/>
        <w:autoSpaceDN w:val="0"/>
        <w:adjustRightInd w:val="0"/>
        <w:ind w:firstLine="709"/>
        <w:jc w:val="both"/>
      </w:pPr>
      <w:r w:rsidRPr="00003675">
        <w:t>дополнить подпунктом 16 следующего содержания:</w:t>
      </w:r>
    </w:p>
    <w:p w:rsidR="002D2438" w:rsidRPr="00003675" w:rsidRDefault="002D2438" w:rsidP="00003675">
      <w:pPr>
        <w:autoSpaceDE w:val="0"/>
        <w:autoSpaceDN w:val="0"/>
        <w:adjustRightInd w:val="0"/>
        <w:ind w:firstLine="709"/>
        <w:jc w:val="both"/>
      </w:pPr>
      <w:r w:rsidRPr="00003675">
        <w:t>«16) приобретения им статуса иностранного агента;»;</w:t>
      </w:r>
    </w:p>
    <w:p w:rsidR="00A07588" w:rsidRPr="00003675" w:rsidRDefault="003B25A3" w:rsidP="003B25A3">
      <w:pPr>
        <w:jc w:val="both"/>
      </w:pPr>
      <w:r>
        <w:t xml:space="preserve">           </w:t>
      </w:r>
      <w:r w:rsidR="00C9549B">
        <w:t>1</w:t>
      </w:r>
      <w:r w:rsidR="007C1063">
        <w:t>4</w:t>
      </w:r>
      <w:r w:rsidR="00A07588" w:rsidRPr="00003675">
        <w:t>) в статье</w:t>
      </w:r>
      <w:r w:rsidR="00A74514" w:rsidRPr="00003675">
        <w:t xml:space="preserve"> 36</w:t>
      </w:r>
      <w:r w:rsidR="00A07588" w:rsidRPr="00003675">
        <w:t xml:space="preserve"> «</w:t>
      </w:r>
      <w:r w:rsidR="00A74514" w:rsidRPr="00003675">
        <w:t>Полномочия местной администрации</w:t>
      </w:r>
      <w:r w:rsidR="00A07588" w:rsidRPr="00003675">
        <w:t>»:</w:t>
      </w:r>
    </w:p>
    <w:p w:rsidR="00A07588" w:rsidRPr="00003675" w:rsidRDefault="00A07588" w:rsidP="00003675">
      <w:pPr>
        <w:ind w:firstLine="709"/>
        <w:jc w:val="both"/>
      </w:pPr>
      <w:r w:rsidRPr="00003675">
        <w:t xml:space="preserve">а) подпункт </w:t>
      </w:r>
      <w:r w:rsidR="00A74514" w:rsidRPr="00003675">
        <w:t>12</w:t>
      </w:r>
      <w:r w:rsidRPr="00003675">
        <w:t xml:space="preserve"> пункта </w:t>
      </w:r>
      <w:r w:rsidR="00A74514" w:rsidRPr="00003675">
        <w:t>1</w:t>
      </w:r>
      <w:r w:rsidRPr="00003675">
        <w:t xml:space="preserve"> изложить в следующей редакции:</w:t>
      </w:r>
    </w:p>
    <w:p w:rsidR="00A07588" w:rsidRPr="00003675" w:rsidRDefault="00A07588" w:rsidP="00003675">
      <w:pPr>
        <w:autoSpaceDE w:val="0"/>
        <w:autoSpaceDN w:val="0"/>
        <w:adjustRightInd w:val="0"/>
        <w:ind w:firstLine="709"/>
        <w:jc w:val="both"/>
      </w:pPr>
      <w:r w:rsidRPr="00003675">
        <w:t>«</w:t>
      </w:r>
      <w:r w:rsidR="00A74514" w:rsidRPr="00003675">
        <w:t>12)</w:t>
      </w:r>
      <w:r w:rsidRPr="00003675">
        <w:t xml:space="preserve"> организует и осуществляет мероприятия по работе с детьми и молодежью, </w:t>
      </w:r>
      <w:r w:rsidRPr="00003675">
        <w:lastRenderedPageBreak/>
        <w:t>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003675">
        <w:rPr>
          <w:bCs/>
          <w:vertAlign w:val="superscript"/>
        </w:rPr>
        <w:t xml:space="preserve"> </w:t>
      </w:r>
    </w:p>
    <w:p w:rsidR="00A07588" w:rsidRPr="00003675" w:rsidRDefault="00A07588" w:rsidP="00003675">
      <w:pPr>
        <w:ind w:firstLine="709"/>
        <w:jc w:val="both"/>
      </w:pPr>
      <w:r w:rsidRPr="00003675">
        <w:t xml:space="preserve">б) пункт </w:t>
      </w:r>
      <w:r w:rsidR="00A74514" w:rsidRPr="00003675">
        <w:t>1 дополнить подпунктом 15</w:t>
      </w:r>
      <w:r w:rsidRPr="00003675">
        <w:t xml:space="preserve"> следующего содержания:</w:t>
      </w:r>
    </w:p>
    <w:p w:rsidR="00A07588" w:rsidRPr="00003675" w:rsidRDefault="00A07588" w:rsidP="00003675">
      <w:pPr>
        <w:autoSpaceDE w:val="0"/>
        <w:autoSpaceDN w:val="0"/>
        <w:adjustRightInd w:val="0"/>
        <w:ind w:firstLine="709"/>
        <w:jc w:val="both"/>
      </w:pPr>
      <w:r w:rsidRPr="00003675">
        <w:t>«</w:t>
      </w:r>
      <w:r w:rsidR="00A74514" w:rsidRPr="00003675">
        <w:t>15)</w:t>
      </w:r>
      <w:r w:rsidRPr="00003675">
        <w:t xml:space="preserve"> </w:t>
      </w:r>
      <w:r w:rsidRPr="00003675">
        <w:rPr>
          <w:bCs/>
        </w:rPr>
        <w:t xml:space="preserve">осуществляет учет личных подсобных хозяйств, которые ведут граждане в соответствии с Федеральным законом от 7 июля 2003 года </w:t>
      </w:r>
      <w:r w:rsidR="00003675" w:rsidRPr="00003675">
        <w:rPr>
          <w:bCs/>
        </w:rPr>
        <w:t>№</w:t>
      </w:r>
      <w:r w:rsidRPr="00003675">
        <w:rPr>
          <w:bCs/>
        </w:rPr>
        <w:t xml:space="preserve">112-ФЗ </w:t>
      </w:r>
      <w:r w:rsidR="00003675" w:rsidRPr="00003675">
        <w:rPr>
          <w:bCs/>
        </w:rPr>
        <w:t>«</w:t>
      </w:r>
      <w:r w:rsidRPr="00003675">
        <w:rPr>
          <w:bCs/>
        </w:rPr>
        <w:t>О личном подсобном хозяйстве</w:t>
      </w:r>
      <w:r w:rsidR="00003675" w:rsidRPr="00003675">
        <w:rPr>
          <w:bCs/>
        </w:rPr>
        <w:t>»</w:t>
      </w:r>
      <w:r w:rsidRPr="00003675">
        <w:rPr>
          <w:bCs/>
        </w:rPr>
        <w:t xml:space="preserve">, в </w:t>
      </w:r>
      <w:proofErr w:type="spellStart"/>
      <w:r w:rsidRPr="00003675">
        <w:rPr>
          <w:bCs/>
        </w:rPr>
        <w:t>похозяйственных</w:t>
      </w:r>
      <w:proofErr w:type="spellEnd"/>
      <w:r w:rsidRPr="00003675">
        <w:rPr>
          <w:bCs/>
        </w:rPr>
        <w:t xml:space="preserve"> книгах.</w:t>
      </w:r>
      <w:r w:rsidRPr="00003675">
        <w:t>»;</w:t>
      </w:r>
    </w:p>
    <w:p w:rsidR="00A07588" w:rsidRPr="00003675" w:rsidRDefault="003B25A3" w:rsidP="003B25A3">
      <w:pPr>
        <w:jc w:val="both"/>
      </w:pPr>
      <w:r>
        <w:t xml:space="preserve">            </w:t>
      </w:r>
      <w:r w:rsidR="00B76C46">
        <w:t>1</w:t>
      </w:r>
      <w:r w:rsidR="007C1063">
        <w:t>5</w:t>
      </w:r>
      <w:r w:rsidR="00A07588" w:rsidRPr="00003675">
        <w:t xml:space="preserve">) статью </w:t>
      </w:r>
      <w:r w:rsidR="00A74514" w:rsidRPr="00003675">
        <w:t>51</w:t>
      </w:r>
      <w:r w:rsidR="00A07588" w:rsidRPr="00003675">
        <w:t xml:space="preserve"> «</w:t>
      </w:r>
      <w:r w:rsidR="00A74514" w:rsidRPr="00003675">
        <w:t>Ответственность главы Маукского поселения и Совета депутатов Маукского поселения перед государством</w:t>
      </w:r>
      <w:r w:rsidR="00A07588" w:rsidRPr="00003675">
        <w:t>»</w:t>
      </w:r>
      <w:r w:rsidR="00A74514" w:rsidRPr="00003675">
        <w:t>:</w:t>
      </w:r>
    </w:p>
    <w:p w:rsidR="00A07588" w:rsidRPr="00003675" w:rsidRDefault="00A07588" w:rsidP="00003675">
      <w:pPr>
        <w:autoSpaceDE w:val="0"/>
        <w:autoSpaceDN w:val="0"/>
        <w:adjustRightInd w:val="0"/>
        <w:ind w:firstLine="709"/>
        <w:jc w:val="both"/>
        <w:outlineLvl w:val="0"/>
      </w:pPr>
      <w:r w:rsidRPr="00003675">
        <w:t xml:space="preserve">дополнить пунктами </w:t>
      </w:r>
      <w:r w:rsidR="00A74514" w:rsidRPr="00003675">
        <w:t>9-10</w:t>
      </w:r>
      <w:r w:rsidRPr="00003675">
        <w:t xml:space="preserve"> следующего содержания:</w:t>
      </w:r>
    </w:p>
    <w:p w:rsidR="00A07588" w:rsidRPr="00003675" w:rsidRDefault="00A07588" w:rsidP="00003675">
      <w:pPr>
        <w:autoSpaceDE w:val="0"/>
        <w:autoSpaceDN w:val="0"/>
        <w:adjustRightInd w:val="0"/>
        <w:ind w:firstLine="709"/>
        <w:jc w:val="both"/>
      </w:pPr>
      <w:r w:rsidRPr="00003675">
        <w:t>«</w:t>
      </w:r>
      <w:r w:rsidR="00A74514" w:rsidRPr="00003675">
        <w:t>9</w:t>
      </w:r>
      <w:r w:rsidRPr="00003675">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A07588" w:rsidRPr="00003675" w:rsidRDefault="00A74514" w:rsidP="00003675">
      <w:pPr>
        <w:autoSpaceDE w:val="0"/>
        <w:autoSpaceDN w:val="0"/>
        <w:adjustRightInd w:val="0"/>
        <w:ind w:firstLine="709"/>
        <w:jc w:val="both"/>
      </w:pPr>
      <w:r w:rsidRPr="00003675">
        <w:t>10</w:t>
      </w:r>
      <w:r w:rsidR="00A07588" w:rsidRPr="00003675">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07588" w:rsidRPr="00003675" w:rsidRDefault="00A07588" w:rsidP="00003675">
      <w:pPr>
        <w:autoSpaceDE w:val="0"/>
        <w:autoSpaceDN w:val="0"/>
        <w:adjustRightInd w:val="0"/>
        <w:ind w:firstLine="709"/>
        <w:jc w:val="both"/>
        <w:outlineLvl w:val="0"/>
      </w:pPr>
    </w:p>
    <w:p w:rsidR="00A07588" w:rsidRPr="00003675" w:rsidRDefault="00B76C46" w:rsidP="00003675">
      <w:pPr>
        <w:autoSpaceDE w:val="0"/>
        <w:autoSpaceDN w:val="0"/>
        <w:adjustRightInd w:val="0"/>
        <w:ind w:firstLine="709"/>
        <w:jc w:val="both"/>
        <w:outlineLvl w:val="0"/>
      </w:pPr>
      <w:r>
        <w:t>1</w:t>
      </w:r>
      <w:r w:rsidR="007C1063">
        <w:t>6</w:t>
      </w:r>
      <w:r w:rsidR="00A07588" w:rsidRPr="00003675">
        <w:t>)  в статье</w:t>
      </w:r>
      <w:r w:rsidR="00A74514" w:rsidRPr="00003675">
        <w:t xml:space="preserve"> 52.1.</w:t>
      </w:r>
      <w:r w:rsidR="00A07588" w:rsidRPr="00003675">
        <w:t xml:space="preserve"> «</w:t>
      </w:r>
      <w:r w:rsidR="00A74514" w:rsidRPr="00003675">
        <w:t>Удаление главы поселения в отставку</w:t>
      </w:r>
      <w:r w:rsidR="00A07588" w:rsidRPr="00003675">
        <w:t>»</w:t>
      </w:r>
    </w:p>
    <w:p w:rsidR="00A07588" w:rsidRPr="00003675" w:rsidRDefault="00A07588" w:rsidP="00003675">
      <w:pPr>
        <w:autoSpaceDE w:val="0"/>
        <w:autoSpaceDN w:val="0"/>
        <w:adjustRightInd w:val="0"/>
        <w:ind w:firstLine="709"/>
        <w:jc w:val="both"/>
      </w:pPr>
      <w:r w:rsidRPr="00003675">
        <w:t xml:space="preserve">пункт </w:t>
      </w:r>
      <w:r w:rsidR="00EF402D" w:rsidRPr="00003675">
        <w:t xml:space="preserve">2 </w:t>
      </w:r>
      <w:r w:rsidRPr="00003675">
        <w:t xml:space="preserve">дополнить подпунктами </w:t>
      </w:r>
      <w:r w:rsidR="00EF402D" w:rsidRPr="00003675">
        <w:t>6-7</w:t>
      </w:r>
      <w:r w:rsidRPr="00003675">
        <w:t xml:space="preserve"> следующего содержания:</w:t>
      </w:r>
    </w:p>
    <w:p w:rsidR="00A07588" w:rsidRPr="00003675" w:rsidRDefault="00A07588" w:rsidP="00003675">
      <w:pPr>
        <w:autoSpaceDE w:val="0"/>
        <w:autoSpaceDN w:val="0"/>
        <w:adjustRightInd w:val="0"/>
        <w:ind w:firstLine="709"/>
        <w:jc w:val="both"/>
        <w:rPr>
          <w:bCs/>
        </w:rPr>
      </w:pPr>
      <w:r w:rsidRPr="00003675">
        <w:rPr>
          <w:bCs/>
        </w:rPr>
        <w:t>«</w:t>
      </w:r>
      <w:r w:rsidR="00EF402D" w:rsidRPr="00003675">
        <w:rPr>
          <w:bCs/>
        </w:rPr>
        <w:t>6)</w:t>
      </w:r>
      <w:r w:rsidRPr="00003675">
        <w:rPr>
          <w:bCs/>
        </w:rPr>
        <w:t xml:space="preserve"> приобретение им статуса иностранного агента;</w:t>
      </w:r>
    </w:p>
    <w:p w:rsidR="00A07588" w:rsidRPr="00003675" w:rsidRDefault="00EF402D" w:rsidP="00003675">
      <w:pPr>
        <w:autoSpaceDE w:val="0"/>
        <w:autoSpaceDN w:val="0"/>
        <w:adjustRightInd w:val="0"/>
        <w:ind w:firstLine="709"/>
        <w:jc w:val="both"/>
        <w:rPr>
          <w:bCs/>
        </w:rPr>
      </w:pPr>
      <w:r w:rsidRPr="00003675">
        <w:rPr>
          <w:bCs/>
        </w:rPr>
        <w:t>7)</w:t>
      </w:r>
      <w:r w:rsidR="00A07588" w:rsidRPr="00003675">
        <w:rPr>
          <w:bCs/>
        </w:rPr>
        <w:t xml:space="preserve"> </w:t>
      </w:r>
      <w:r w:rsidR="00A07588" w:rsidRPr="00003675">
        <w:t xml:space="preserve">систематическое </w:t>
      </w:r>
      <w:proofErr w:type="spellStart"/>
      <w:r w:rsidR="00A07588" w:rsidRPr="00003675">
        <w:t>недостижение</w:t>
      </w:r>
      <w:proofErr w:type="spellEnd"/>
      <w:r w:rsidR="00A07588" w:rsidRPr="00003675">
        <w:t xml:space="preserve"> показателей для оценки эффективности деятельности органов местного самоуправления.</w:t>
      </w:r>
      <w:r w:rsidRPr="00003675">
        <w:rPr>
          <w:bCs/>
        </w:rPr>
        <w:t>».</w:t>
      </w:r>
    </w:p>
    <w:p w:rsidR="00A07588" w:rsidRPr="00003675" w:rsidRDefault="00A07588" w:rsidP="00003675">
      <w:pPr>
        <w:autoSpaceDE w:val="0"/>
        <w:autoSpaceDN w:val="0"/>
        <w:adjustRightInd w:val="0"/>
        <w:ind w:firstLine="709"/>
        <w:jc w:val="both"/>
      </w:pPr>
    </w:p>
    <w:p w:rsidR="00F77A59" w:rsidRPr="00B76C46" w:rsidRDefault="00EA26DF" w:rsidP="00003675">
      <w:pPr>
        <w:autoSpaceDE w:val="0"/>
        <w:autoSpaceDN w:val="0"/>
        <w:adjustRightInd w:val="0"/>
        <w:ind w:firstLine="709"/>
        <w:jc w:val="both"/>
      </w:pPr>
      <w:r w:rsidRPr="00EA26DF">
        <w:t>2</w:t>
      </w:r>
      <w:r w:rsidR="00F77A59" w:rsidRPr="00B76C46">
        <w:t>. Настоящее решение подлежит официальному опубликованию</w:t>
      </w:r>
      <w:r w:rsidR="00D25377">
        <w:t xml:space="preserve"> </w:t>
      </w:r>
      <w:r w:rsidR="00D25377" w:rsidRPr="003B25A3">
        <w:t>в газете «Красное знамя» и</w:t>
      </w:r>
      <w:r w:rsidR="00F77A59" w:rsidRPr="003B25A3">
        <w:t xml:space="preserve"> </w:t>
      </w:r>
      <w:r w:rsidR="00B76C46" w:rsidRPr="003B25A3">
        <w:rPr>
          <w:color w:val="000000"/>
        </w:rPr>
        <w:t>на официально</w:t>
      </w:r>
      <w:r w:rsidR="00D25377" w:rsidRPr="003B25A3">
        <w:rPr>
          <w:color w:val="000000"/>
        </w:rPr>
        <w:t>м</w:t>
      </w:r>
      <w:r w:rsidR="00B76C46" w:rsidRPr="003B25A3">
        <w:rPr>
          <w:color w:val="000000"/>
        </w:rPr>
        <w:t xml:space="preserve"> сайте Маукского сельского посел</w:t>
      </w:r>
      <w:r w:rsidR="00D25377" w:rsidRPr="003B25A3">
        <w:rPr>
          <w:color w:val="000000"/>
        </w:rPr>
        <w:t>ения Челябинской области (</w:t>
      </w:r>
      <w:r w:rsidR="00B76C46" w:rsidRPr="003B25A3">
        <w:rPr>
          <w:color w:val="000000"/>
        </w:rPr>
        <w:t>maukskoe74.ru, регистрация в качестве сетевого издания: ЭЛ № ФС 77-83848 от 29 августа 2022 года)</w:t>
      </w:r>
      <w:r w:rsidR="00F77A59" w:rsidRPr="003B25A3">
        <w:t>,</w:t>
      </w:r>
      <w:r w:rsidR="00F77A59" w:rsidRPr="00B76C46">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B70C6" w:rsidRDefault="009B70C6" w:rsidP="00003675">
      <w:pPr>
        <w:autoSpaceDE w:val="0"/>
        <w:autoSpaceDN w:val="0"/>
        <w:adjustRightInd w:val="0"/>
        <w:ind w:firstLine="709"/>
        <w:jc w:val="both"/>
      </w:pPr>
    </w:p>
    <w:p w:rsidR="00F77A59" w:rsidRPr="00B76C46" w:rsidRDefault="00EA26DF" w:rsidP="00003675">
      <w:pPr>
        <w:autoSpaceDE w:val="0"/>
        <w:autoSpaceDN w:val="0"/>
        <w:adjustRightInd w:val="0"/>
        <w:ind w:firstLine="709"/>
        <w:jc w:val="both"/>
      </w:pPr>
      <w:r w:rsidRPr="00EA26DF">
        <w:t>3</w:t>
      </w:r>
      <w:r w:rsidR="00F77A59" w:rsidRPr="00B76C46">
        <w:t>. Настоящее решение вступает в силу после его официального опубликования в соответствии с действующим законодательством</w:t>
      </w:r>
      <w:r w:rsidR="00AA6B39" w:rsidRPr="00B76C46">
        <w:t>.</w:t>
      </w:r>
    </w:p>
    <w:p w:rsidR="00240F7A" w:rsidRPr="00003675" w:rsidRDefault="00240F7A" w:rsidP="00003675">
      <w:pPr>
        <w:ind w:firstLine="709"/>
        <w:jc w:val="both"/>
        <w:rPr>
          <w:i/>
        </w:rPr>
      </w:pPr>
    </w:p>
    <w:p w:rsidR="00240F7A" w:rsidRPr="00A07588" w:rsidRDefault="00240F7A" w:rsidP="00E50EC3">
      <w:pPr>
        <w:jc w:val="both"/>
      </w:pPr>
    </w:p>
    <w:p w:rsidR="00240F7A" w:rsidRPr="00A07588" w:rsidRDefault="00240F7A" w:rsidP="00B50C8B">
      <w:pPr>
        <w:jc w:val="both"/>
      </w:pPr>
      <w:r w:rsidRPr="00A07588">
        <w:t xml:space="preserve">Председатель </w:t>
      </w:r>
      <w:proofErr w:type="gramStart"/>
      <w:r w:rsidRPr="00A07588">
        <w:t>Совета  депутатов</w:t>
      </w:r>
      <w:proofErr w:type="gramEnd"/>
    </w:p>
    <w:p w:rsidR="00240F7A" w:rsidRPr="00A07588" w:rsidRDefault="00240F7A" w:rsidP="001B4CC1">
      <w:r w:rsidRPr="00A07588">
        <w:t>Маукского</w:t>
      </w:r>
      <w:r w:rsidR="001B4CC1">
        <w:t xml:space="preserve"> </w:t>
      </w:r>
      <w:r w:rsidRPr="00A07588">
        <w:t xml:space="preserve">сельского поселения                                                      </w:t>
      </w:r>
      <w:r w:rsidR="00EF402D">
        <w:t xml:space="preserve">                       </w:t>
      </w:r>
      <w:proofErr w:type="spellStart"/>
      <w:r w:rsidR="008D710D" w:rsidRPr="00A07588">
        <w:t>И.С.Коновалова</w:t>
      </w:r>
      <w:proofErr w:type="spellEnd"/>
    </w:p>
    <w:p w:rsidR="00240F7A" w:rsidRPr="00A07588" w:rsidRDefault="00240F7A" w:rsidP="00B50C8B">
      <w:pPr>
        <w:jc w:val="both"/>
      </w:pPr>
    </w:p>
    <w:p w:rsidR="00240F7A" w:rsidRPr="00A07588" w:rsidRDefault="00240F7A" w:rsidP="00B50C8B">
      <w:pPr>
        <w:jc w:val="both"/>
      </w:pPr>
    </w:p>
    <w:p w:rsidR="00EF402D" w:rsidRDefault="00240F7A" w:rsidP="00B50C8B">
      <w:pPr>
        <w:tabs>
          <w:tab w:val="left" w:leader="underscore" w:pos="1789"/>
          <w:tab w:val="left" w:pos="6272"/>
        </w:tabs>
        <w:jc w:val="both"/>
      </w:pPr>
      <w:r w:rsidRPr="00A07588">
        <w:t xml:space="preserve">Глава  </w:t>
      </w:r>
    </w:p>
    <w:p w:rsidR="009D0668" w:rsidRPr="006F42E0" w:rsidRDefault="00240F7A" w:rsidP="00EF402D">
      <w:pPr>
        <w:tabs>
          <w:tab w:val="left" w:leader="underscore" w:pos="1789"/>
          <w:tab w:val="left" w:pos="6272"/>
        </w:tabs>
        <w:jc w:val="both"/>
        <w:rPr>
          <w:sz w:val="28"/>
          <w:szCs w:val="28"/>
        </w:rPr>
      </w:pPr>
      <w:r w:rsidRPr="00A07588">
        <w:t>Маукского</w:t>
      </w:r>
      <w:r w:rsidR="00EF402D">
        <w:t xml:space="preserve"> </w:t>
      </w:r>
      <w:r w:rsidRPr="00A07588">
        <w:t xml:space="preserve">сельского </w:t>
      </w:r>
      <w:proofErr w:type="gramStart"/>
      <w:r w:rsidRPr="00A07588">
        <w:t xml:space="preserve">поселения  </w:t>
      </w:r>
      <w:r w:rsidRPr="00A07588">
        <w:tab/>
      </w:r>
      <w:proofErr w:type="gramEnd"/>
      <w:r w:rsidR="00EF402D">
        <w:t xml:space="preserve">   </w:t>
      </w:r>
      <w:r w:rsidRPr="00A07588">
        <w:t xml:space="preserve">                          </w:t>
      </w:r>
      <w:r w:rsidR="00EF402D">
        <w:t xml:space="preserve"> </w:t>
      </w:r>
      <w:proofErr w:type="spellStart"/>
      <w:r w:rsidRPr="00A07588">
        <w:t>В.Г.Пидорский</w:t>
      </w:r>
      <w:proofErr w:type="spellEnd"/>
    </w:p>
    <w:sectPr w:rsidR="009D0668" w:rsidRPr="006F42E0" w:rsidSect="006F42E0">
      <w:footerReference w:type="even" r:id="rId12"/>
      <w:footerReference w:type="default" r:id="rId13"/>
      <w:pgSz w:w="11906" w:h="16838"/>
      <w:pgMar w:top="567" w:right="567" w:bottom="851" w:left="170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26" w:rsidRDefault="00EB0526">
      <w:r>
        <w:separator/>
      </w:r>
    </w:p>
  </w:endnote>
  <w:endnote w:type="continuationSeparator" w:id="0">
    <w:p w:rsidR="00EB0526" w:rsidRDefault="00EB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E1" w:rsidRDefault="00712CE1" w:rsidP="003A3F6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12CE1" w:rsidRDefault="00712CE1" w:rsidP="00712C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E1" w:rsidRDefault="00712CE1" w:rsidP="00712CE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26" w:rsidRDefault="00EB0526">
      <w:r>
        <w:separator/>
      </w:r>
    </w:p>
  </w:footnote>
  <w:footnote w:type="continuationSeparator" w:id="0">
    <w:p w:rsidR="00EB0526" w:rsidRDefault="00EB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468"/>
    <w:multiLevelType w:val="hybridMultilevel"/>
    <w:tmpl w:val="7C88FF0C"/>
    <w:lvl w:ilvl="0" w:tplc="00C042B4">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4375FF7"/>
    <w:multiLevelType w:val="singleLevel"/>
    <w:tmpl w:val="9FA60AA8"/>
    <w:lvl w:ilvl="0">
      <w:start w:val="6"/>
      <w:numFmt w:val="decimal"/>
      <w:lvlText w:val="%1."/>
      <w:legacy w:legacy="1" w:legacySpace="0" w:legacyIndent="244"/>
      <w:lvlJc w:val="left"/>
      <w:pPr>
        <w:ind w:left="0" w:firstLine="0"/>
      </w:pPr>
      <w:rPr>
        <w:rFonts w:ascii="Times New Roman" w:hAnsi="Times New Roman" w:cs="Times New Roman" w:hint="default"/>
      </w:rPr>
    </w:lvl>
  </w:abstractNum>
  <w:abstractNum w:abstractNumId="2" w15:restartNumberingAfterBreak="0">
    <w:nsid w:val="092A35BB"/>
    <w:multiLevelType w:val="hybridMultilevel"/>
    <w:tmpl w:val="844A7CA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77B0D"/>
    <w:multiLevelType w:val="singleLevel"/>
    <w:tmpl w:val="DF568396"/>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 w15:restartNumberingAfterBreak="0">
    <w:nsid w:val="1D6F6E25"/>
    <w:multiLevelType w:val="singleLevel"/>
    <w:tmpl w:val="93FCAA18"/>
    <w:lvl w:ilvl="0">
      <w:start w:val="2"/>
      <w:numFmt w:val="decimal"/>
      <w:lvlText w:val="%1."/>
      <w:legacy w:legacy="1" w:legacySpace="0" w:legacyIndent="244"/>
      <w:lvlJc w:val="left"/>
      <w:pPr>
        <w:ind w:left="0" w:firstLine="0"/>
      </w:pPr>
      <w:rPr>
        <w:rFonts w:ascii="Times New Roman" w:hAnsi="Times New Roman" w:cs="Times New Roman" w:hint="default"/>
      </w:rPr>
    </w:lvl>
  </w:abstractNum>
  <w:abstractNum w:abstractNumId="5" w15:restartNumberingAfterBreak="0">
    <w:nsid w:val="211259CD"/>
    <w:multiLevelType w:val="hybridMultilevel"/>
    <w:tmpl w:val="31F60B36"/>
    <w:lvl w:ilvl="0" w:tplc="890AD6A0">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234C4924"/>
    <w:multiLevelType w:val="multilevel"/>
    <w:tmpl w:val="7C0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41CF4"/>
    <w:multiLevelType w:val="hybridMultilevel"/>
    <w:tmpl w:val="D4A0993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CC2BBC"/>
    <w:multiLevelType w:val="hybridMultilevel"/>
    <w:tmpl w:val="9FE4789E"/>
    <w:lvl w:ilvl="0" w:tplc="E67828E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3D2297"/>
    <w:multiLevelType w:val="hybridMultilevel"/>
    <w:tmpl w:val="879623B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D814D2A"/>
    <w:multiLevelType w:val="multilevel"/>
    <w:tmpl w:val="FA10BD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B0413B"/>
    <w:multiLevelType w:val="hybridMultilevel"/>
    <w:tmpl w:val="A016ECC4"/>
    <w:lvl w:ilvl="0" w:tplc="3A5898BA">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15:restartNumberingAfterBreak="0">
    <w:nsid w:val="41FD447C"/>
    <w:multiLevelType w:val="hybridMultilevel"/>
    <w:tmpl w:val="3E885C5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D66D48"/>
    <w:multiLevelType w:val="singleLevel"/>
    <w:tmpl w:val="7FD47C98"/>
    <w:lvl w:ilvl="0">
      <w:start w:val="15"/>
      <w:numFmt w:val="decimal"/>
      <w:lvlText w:val="%1)"/>
      <w:legacy w:legacy="1" w:legacySpace="0" w:legacyIndent="346"/>
      <w:lvlJc w:val="left"/>
      <w:pPr>
        <w:ind w:left="0" w:firstLine="0"/>
      </w:pPr>
      <w:rPr>
        <w:rFonts w:ascii="Times New Roman" w:hAnsi="Times New Roman" w:cs="Times New Roman" w:hint="default"/>
      </w:rPr>
    </w:lvl>
  </w:abstractNum>
  <w:abstractNum w:abstractNumId="14" w15:restartNumberingAfterBreak="0">
    <w:nsid w:val="45FA386D"/>
    <w:multiLevelType w:val="singleLevel"/>
    <w:tmpl w:val="B992CBD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5" w15:restartNumberingAfterBreak="0">
    <w:nsid w:val="4A9D2173"/>
    <w:multiLevelType w:val="hybridMultilevel"/>
    <w:tmpl w:val="B530AA7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ABE1340"/>
    <w:multiLevelType w:val="singleLevel"/>
    <w:tmpl w:val="5554F08E"/>
    <w:lvl w:ilvl="0">
      <w:start w:val="3"/>
      <w:numFmt w:val="decimal"/>
      <w:lvlText w:val="%1."/>
      <w:legacy w:legacy="1" w:legacySpace="0" w:legacyIndent="351"/>
      <w:lvlJc w:val="left"/>
      <w:pPr>
        <w:ind w:left="0" w:firstLine="0"/>
      </w:pPr>
      <w:rPr>
        <w:rFonts w:ascii="Times New Roman" w:hAnsi="Times New Roman" w:cs="Times New Roman" w:hint="default"/>
      </w:rPr>
    </w:lvl>
  </w:abstractNum>
  <w:abstractNum w:abstractNumId="17" w15:restartNumberingAfterBreak="0">
    <w:nsid w:val="4CEF443B"/>
    <w:multiLevelType w:val="hybridMultilevel"/>
    <w:tmpl w:val="FC224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3622C3"/>
    <w:multiLevelType w:val="hybridMultilevel"/>
    <w:tmpl w:val="BB86960C"/>
    <w:lvl w:ilvl="0" w:tplc="7A6C2458">
      <w:start w:val="1"/>
      <w:numFmt w:val="decimal"/>
      <w:suff w:val="space"/>
      <w:lvlText w:val="%1)"/>
      <w:lvlJc w:val="left"/>
      <w:pPr>
        <w:ind w:left="93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B46E5F"/>
    <w:multiLevelType w:val="hybridMultilevel"/>
    <w:tmpl w:val="BDA8570E"/>
    <w:lvl w:ilvl="0" w:tplc="7498719A">
      <w:start w:val="2"/>
      <w:numFmt w:val="decimal"/>
      <w:lvlText w:val="%1."/>
      <w:lvlJc w:val="left"/>
      <w:pPr>
        <w:tabs>
          <w:tab w:val="num" w:pos="1860"/>
        </w:tabs>
        <w:ind w:left="1860" w:hanging="54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20" w15:restartNumberingAfterBreak="0">
    <w:nsid w:val="50C31FCE"/>
    <w:multiLevelType w:val="singleLevel"/>
    <w:tmpl w:val="9EFCD934"/>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21" w15:restartNumberingAfterBreak="0">
    <w:nsid w:val="515449AE"/>
    <w:multiLevelType w:val="hybridMultilevel"/>
    <w:tmpl w:val="22547C5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64307A"/>
    <w:multiLevelType w:val="hybridMultilevel"/>
    <w:tmpl w:val="62642D5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84928"/>
    <w:multiLevelType w:val="hybridMultilevel"/>
    <w:tmpl w:val="A1B64B24"/>
    <w:lvl w:ilvl="0" w:tplc="86DAC6E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15:restartNumberingAfterBreak="0">
    <w:nsid w:val="5EAB1769"/>
    <w:multiLevelType w:val="hybridMultilevel"/>
    <w:tmpl w:val="1AF8F9FE"/>
    <w:lvl w:ilvl="0" w:tplc="92D6B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A52F55"/>
    <w:multiLevelType w:val="hybridMultilevel"/>
    <w:tmpl w:val="3334A2B6"/>
    <w:lvl w:ilvl="0" w:tplc="18F838D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63AC06D0"/>
    <w:multiLevelType w:val="hybridMultilevel"/>
    <w:tmpl w:val="27E600A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F133CA"/>
    <w:multiLevelType w:val="hybridMultilevel"/>
    <w:tmpl w:val="BA943FD4"/>
    <w:lvl w:ilvl="0" w:tplc="510EF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A045E0"/>
    <w:multiLevelType w:val="hybridMultilevel"/>
    <w:tmpl w:val="3528BA78"/>
    <w:lvl w:ilvl="0" w:tplc="30627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1C729D0"/>
    <w:multiLevelType w:val="hybridMultilevel"/>
    <w:tmpl w:val="5088C2EC"/>
    <w:lvl w:ilvl="0" w:tplc="C3C607AA">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55939AA"/>
    <w:multiLevelType w:val="singleLevel"/>
    <w:tmpl w:val="B62EA224"/>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31" w15:restartNumberingAfterBreak="0">
    <w:nsid w:val="7FBE72D6"/>
    <w:multiLevelType w:val="hybridMultilevel"/>
    <w:tmpl w:val="2D84ABE2"/>
    <w:lvl w:ilvl="0" w:tplc="1C5A1FE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19"/>
  </w:num>
  <w:num w:numId="3">
    <w:abstractNumId w:val="3"/>
    <w:lvlOverride w:ilvl="0">
      <w:startOverride w:val="1"/>
    </w:lvlOverride>
  </w:num>
  <w:num w:numId="4">
    <w:abstractNumId w:val="20"/>
    <w:lvlOverride w:ilvl="0">
      <w:startOverride w:val="2"/>
    </w:lvlOverride>
  </w:num>
  <w:num w:numId="5">
    <w:abstractNumId w:val="30"/>
    <w:lvlOverride w:ilvl="0">
      <w:startOverride w:val="2"/>
    </w:lvlOverride>
  </w:num>
  <w:num w:numId="6">
    <w:abstractNumId w:val="13"/>
    <w:lvlOverride w:ilvl="0">
      <w:startOverride w:val="15"/>
    </w:lvlOverride>
  </w:num>
  <w:num w:numId="7">
    <w:abstractNumId w:val="4"/>
    <w:lvlOverride w:ilvl="0">
      <w:startOverride w:val="2"/>
    </w:lvlOverride>
  </w:num>
  <w:num w:numId="8">
    <w:abstractNumId w:val="14"/>
    <w:lvlOverride w:ilvl="0">
      <w:startOverride w:val="1"/>
    </w:lvlOverride>
  </w:num>
  <w:num w:numId="9">
    <w:abstractNumId w:val="16"/>
    <w:lvlOverride w:ilvl="0">
      <w:startOverride w:val="3"/>
    </w:lvlOverride>
  </w:num>
  <w:num w:numId="10">
    <w:abstractNumId w:val="1"/>
    <w:lvlOverride w:ilvl="0">
      <w:startOverride w:val="6"/>
    </w:lvlOverride>
  </w:num>
  <w:num w:numId="11">
    <w:abstractNumId w:val="7"/>
  </w:num>
  <w:num w:numId="12">
    <w:abstractNumId w:val="15"/>
  </w:num>
  <w:num w:numId="13">
    <w:abstractNumId w:val="23"/>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6"/>
  </w:num>
  <w:num w:numId="20">
    <w:abstractNumId w:val="0"/>
  </w:num>
  <w:num w:numId="21">
    <w:abstractNumId w:val="5"/>
  </w:num>
  <w:num w:numId="22">
    <w:abstractNumId w:val="28"/>
  </w:num>
  <w:num w:numId="23">
    <w:abstractNumId w:val="22"/>
  </w:num>
  <w:num w:numId="24">
    <w:abstractNumId w:val="2"/>
  </w:num>
  <w:num w:numId="25">
    <w:abstractNumId w:val="12"/>
  </w:num>
  <w:num w:numId="26">
    <w:abstractNumId w:val="21"/>
  </w:num>
  <w:num w:numId="27">
    <w:abstractNumId w:val="18"/>
  </w:num>
  <w:num w:numId="28">
    <w:abstractNumId w:val="2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num>
  <w:num w:numId="32">
    <w:abstractNumId w:val="2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BC"/>
    <w:rsid w:val="000013A8"/>
    <w:rsid w:val="00003675"/>
    <w:rsid w:val="00004275"/>
    <w:rsid w:val="00004AE6"/>
    <w:rsid w:val="00015AFB"/>
    <w:rsid w:val="00021423"/>
    <w:rsid w:val="00022F59"/>
    <w:rsid w:val="00026520"/>
    <w:rsid w:val="000309AC"/>
    <w:rsid w:val="00031E70"/>
    <w:rsid w:val="00033C05"/>
    <w:rsid w:val="000345BC"/>
    <w:rsid w:val="00036B68"/>
    <w:rsid w:val="00036BB3"/>
    <w:rsid w:val="00040099"/>
    <w:rsid w:val="0004183B"/>
    <w:rsid w:val="00042EC1"/>
    <w:rsid w:val="00044541"/>
    <w:rsid w:val="0004552A"/>
    <w:rsid w:val="00046584"/>
    <w:rsid w:val="00050614"/>
    <w:rsid w:val="00051689"/>
    <w:rsid w:val="00051BB1"/>
    <w:rsid w:val="00052343"/>
    <w:rsid w:val="00055155"/>
    <w:rsid w:val="00055713"/>
    <w:rsid w:val="00055EEA"/>
    <w:rsid w:val="0006106B"/>
    <w:rsid w:val="00061950"/>
    <w:rsid w:val="00061B17"/>
    <w:rsid w:val="00061BE7"/>
    <w:rsid w:val="00064095"/>
    <w:rsid w:val="0006495E"/>
    <w:rsid w:val="00064E11"/>
    <w:rsid w:val="00065A92"/>
    <w:rsid w:val="00071C0F"/>
    <w:rsid w:val="00073A06"/>
    <w:rsid w:val="00081ED2"/>
    <w:rsid w:val="00082112"/>
    <w:rsid w:val="00084E3E"/>
    <w:rsid w:val="00084ECD"/>
    <w:rsid w:val="00086AFF"/>
    <w:rsid w:val="00091D4D"/>
    <w:rsid w:val="00093446"/>
    <w:rsid w:val="000946FB"/>
    <w:rsid w:val="0009791D"/>
    <w:rsid w:val="000A1175"/>
    <w:rsid w:val="000A4DC9"/>
    <w:rsid w:val="000A4FA1"/>
    <w:rsid w:val="000A51D0"/>
    <w:rsid w:val="000A55A7"/>
    <w:rsid w:val="000A5F40"/>
    <w:rsid w:val="000B5644"/>
    <w:rsid w:val="000B5DAD"/>
    <w:rsid w:val="000C0EDE"/>
    <w:rsid w:val="000C15DB"/>
    <w:rsid w:val="000C629D"/>
    <w:rsid w:val="000C786E"/>
    <w:rsid w:val="000D0506"/>
    <w:rsid w:val="000D2255"/>
    <w:rsid w:val="000D3728"/>
    <w:rsid w:val="000D42A3"/>
    <w:rsid w:val="000D4989"/>
    <w:rsid w:val="000D591B"/>
    <w:rsid w:val="000D5CE5"/>
    <w:rsid w:val="000E1CBF"/>
    <w:rsid w:val="000E6469"/>
    <w:rsid w:val="000E6FC3"/>
    <w:rsid w:val="001048C4"/>
    <w:rsid w:val="001054B3"/>
    <w:rsid w:val="001106C5"/>
    <w:rsid w:val="00115E4B"/>
    <w:rsid w:val="00116B97"/>
    <w:rsid w:val="00135663"/>
    <w:rsid w:val="00137E08"/>
    <w:rsid w:val="00137F83"/>
    <w:rsid w:val="0014077D"/>
    <w:rsid w:val="00144CC1"/>
    <w:rsid w:val="0014655B"/>
    <w:rsid w:val="00150EDE"/>
    <w:rsid w:val="0015187E"/>
    <w:rsid w:val="00151BD7"/>
    <w:rsid w:val="00153D98"/>
    <w:rsid w:val="00153E45"/>
    <w:rsid w:val="001578C5"/>
    <w:rsid w:val="00160C28"/>
    <w:rsid w:val="00161A5B"/>
    <w:rsid w:val="00170371"/>
    <w:rsid w:val="00173068"/>
    <w:rsid w:val="00175972"/>
    <w:rsid w:val="00176229"/>
    <w:rsid w:val="00176305"/>
    <w:rsid w:val="00180BA4"/>
    <w:rsid w:val="0018200D"/>
    <w:rsid w:val="001871B9"/>
    <w:rsid w:val="00191F1A"/>
    <w:rsid w:val="001A1D21"/>
    <w:rsid w:val="001A7CBF"/>
    <w:rsid w:val="001B183D"/>
    <w:rsid w:val="001B18C8"/>
    <w:rsid w:val="001B2224"/>
    <w:rsid w:val="001B362B"/>
    <w:rsid w:val="001B4CC1"/>
    <w:rsid w:val="001B5221"/>
    <w:rsid w:val="001B65C4"/>
    <w:rsid w:val="001C10CF"/>
    <w:rsid w:val="001C2F20"/>
    <w:rsid w:val="001C5E1C"/>
    <w:rsid w:val="001C659D"/>
    <w:rsid w:val="001D059F"/>
    <w:rsid w:val="001D71A2"/>
    <w:rsid w:val="001D7AB2"/>
    <w:rsid w:val="001E0DCB"/>
    <w:rsid w:val="001E41F1"/>
    <w:rsid w:val="001E58E7"/>
    <w:rsid w:val="002027BF"/>
    <w:rsid w:val="00206DF0"/>
    <w:rsid w:val="00207342"/>
    <w:rsid w:val="0020769B"/>
    <w:rsid w:val="00212650"/>
    <w:rsid w:val="002134CF"/>
    <w:rsid w:val="0021467A"/>
    <w:rsid w:val="0021469B"/>
    <w:rsid w:val="00214882"/>
    <w:rsid w:val="002148AB"/>
    <w:rsid w:val="002156D1"/>
    <w:rsid w:val="0021734C"/>
    <w:rsid w:val="002211C9"/>
    <w:rsid w:val="0022564E"/>
    <w:rsid w:val="00227508"/>
    <w:rsid w:val="00230AF2"/>
    <w:rsid w:val="0023100A"/>
    <w:rsid w:val="002344F6"/>
    <w:rsid w:val="002355E3"/>
    <w:rsid w:val="00240F7A"/>
    <w:rsid w:val="0024461F"/>
    <w:rsid w:val="002459C0"/>
    <w:rsid w:val="002475CD"/>
    <w:rsid w:val="00250662"/>
    <w:rsid w:val="00250ED8"/>
    <w:rsid w:val="00255ED0"/>
    <w:rsid w:val="00260E0D"/>
    <w:rsid w:val="00265155"/>
    <w:rsid w:val="00267200"/>
    <w:rsid w:val="00270702"/>
    <w:rsid w:val="0027231F"/>
    <w:rsid w:val="0027251E"/>
    <w:rsid w:val="00273D12"/>
    <w:rsid w:val="00274CD8"/>
    <w:rsid w:val="00281A4C"/>
    <w:rsid w:val="00283628"/>
    <w:rsid w:val="002907A4"/>
    <w:rsid w:val="00291FD2"/>
    <w:rsid w:val="002949A8"/>
    <w:rsid w:val="00295DD6"/>
    <w:rsid w:val="00296DCC"/>
    <w:rsid w:val="002A2C34"/>
    <w:rsid w:val="002A3017"/>
    <w:rsid w:val="002B559F"/>
    <w:rsid w:val="002C01DB"/>
    <w:rsid w:val="002C42DE"/>
    <w:rsid w:val="002C4862"/>
    <w:rsid w:val="002C5894"/>
    <w:rsid w:val="002D0027"/>
    <w:rsid w:val="002D2438"/>
    <w:rsid w:val="002D51C0"/>
    <w:rsid w:val="002E302B"/>
    <w:rsid w:val="002F0567"/>
    <w:rsid w:val="002F0FCD"/>
    <w:rsid w:val="002F25E5"/>
    <w:rsid w:val="002F431D"/>
    <w:rsid w:val="003016BF"/>
    <w:rsid w:val="003020D6"/>
    <w:rsid w:val="00304FF9"/>
    <w:rsid w:val="00312CD9"/>
    <w:rsid w:val="00316794"/>
    <w:rsid w:val="00317254"/>
    <w:rsid w:val="00322A8A"/>
    <w:rsid w:val="00324805"/>
    <w:rsid w:val="00330764"/>
    <w:rsid w:val="003373B3"/>
    <w:rsid w:val="00337CA8"/>
    <w:rsid w:val="0034108F"/>
    <w:rsid w:val="0034341E"/>
    <w:rsid w:val="00344A36"/>
    <w:rsid w:val="003459E3"/>
    <w:rsid w:val="00350305"/>
    <w:rsid w:val="00357233"/>
    <w:rsid w:val="00362512"/>
    <w:rsid w:val="0037625E"/>
    <w:rsid w:val="00377915"/>
    <w:rsid w:val="00377FCB"/>
    <w:rsid w:val="003807BB"/>
    <w:rsid w:val="003842A3"/>
    <w:rsid w:val="003849E0"/>
    <w:rsid w:val="0039132B"/>
    <w:rsid w:val="00392C14"/>
    <w:rsid w:val="00393927"/>
    <w:rsid w:val="00393C7D"/>
    <w:rsid w:val="00394DC7"/>
    <w:rsid w:val="0039793E"/>
    <w:rsid w:val="003A3F60"/>
    <w:rsid w:val="003A6B1F"/>
    <w:rsid w:val="003B24D4"/>
    <w:rsid w:val="003B25A3"/>
    <w:rsid w:val="003D15F7"/>
    <w:rsid w:val="003D3752"/>
    <w:rsid w:val="003D65BD"/>
    <w:rsid w:val="003D6D78"/>
    <w:rsid w:val="003D7AE4"/>
    <w:rsid w:val="003E55F6"/>
    <w:rsid w:val="003E62BE"/>
    <w:rsid w:val="003F1E02"/>
    <w:rsid w:val="003F331D"/>
    <w:rsid w:val="003F37AE"/>
    <w:rsid w:val="003F68C9"/>
    <w:rsid w:val="003F7300"/>
    <w:rsid w:val="00403823"/>
    <w:rsid w:val="00403EDB"/>
    <w:rsid w:val="00405039"/>
    <w:rsid w:val="004101EA"/>
    <w:rsid w:val="004120D3"/>
    <w:rsid w:val="00420C24"/>
    <w:rsid w:val="00421D12"/>
    <w:rsid w:val="00424D7B"/>
    <w:rsid w:val="00427983"/>
    <w:rsid w:val="00430306"/>
    <w:rsid w:val="00432736"/>
    <w:rsid w:val="00442099"/>
    <w:rsid w:val="00447E44"/>
    <w:rsid w:val="00453CFD"/>
    <w:rsid w:val="00456522"/>
    <w:rsid w:val="004575E6"/>
    <w:rsid w:val="00464172"/>
    <w:rsid w:val="00466C8C"/>
    <w:rsid w:val="0046726C"/>
    <w:rsid w:val="004715E2"/>
    <w:rsid w:val="00472BE7"/>
    <w:rsid w:val="00474D3E"/>
    <w:rsid w:val="00475A1D"/>
    <w:rsid w:val="00476244"/>
    <w:rsid w:val="0047630C"/>
    <w:rsid w:val="00486A7D"/>
    <w:rsid w:val="004904D8"/>
    <w:rsid w:val="00495080"/>
    <w:rsid w:val="004A0EA7"/>
    <w:rsid w:val="004A4127"/>
    <w:rsid w:val="004A6000"/>
    <w:rsid w:val="004A6284"/>
    <w:rsid w:val="004A6319"/>
    <w:rsid w:val="004A6AD8"/>
    <w:rsid w:val="004B08EE"/>
    <w:rsid w:val="004B0D61"/>
    <w:rsid w:val="004B15BE"/>
    <w:rsid w:val="004C164A"/>
    <w:rsid w:val="004C4377"/>
    <w:rsid w:val="004D2136"/>
    <w:rsid w:val="004D4B01"/>
    <w:rsid w:val="004D59EE"/>
    <w:rsid w:val="004E0FE2"/>
    <w:rsid w:val="004E1157"/>
    <w:rsid w:val="004E2090"/>
    <w:rsid w:val="004E4F3F"/>
    <w:rsid w:val="004E5996"/>
    <w:rsid w:val="004E79C6"/>
    <w:rsid w:val="004F1409"/>
    <w:rsid w:val="004F4458"/>
    <w:rsid w:val="004F5C8E"/>
    <w:rsid w:val="004F6922"/>
    <w:rsid w:val="005077C9"/>
    <w:rsid w:val="0052107F"/>
    <w:rsid w:val="005211C6"/>
    <w:rsid w:val="00530D0C"/>
    <w:rsid w:val="00533B54"/>
    <w:rsid w:val="0054089B"/>
    <w:rsid w:val="00542F06"/>
    <w:rsid w:val="00546752"/>
    <w:rsid w:val="0054750D"/>
    <w:rsid w:val="00550D2E"/>
    <w:rsid w:val="00552C94"/>
    <w:rsid w:val="00555D36"/>
    <w:rsid w:val="00561B08"/>
    <w:rsid w:val="00562537"/>
    <w:rsid w:val="00564566"/>
    <w:rsid w:val="00565DA8"/>
    <w:rsid w:val="005664F5"/>
    <w:rsid w:val="00567368"/>
    <w:rsid w:val="00573092"/>
    <w:rsid w:val="00574EB3"/>
    <w:rsid w:val="00574F72"/>
    <w:rsid w:val="00581CFE"/>
    <w:rsid w:val="00583DD5"/>
    <w:rsid w:val="00591564"/>
    <w:rsid w:val="0059277E"/>
    <w:rsid w:val="00593E56"/>
    <w:rsid w:val="00594DB1"/>
    <w:rsid w:val="00596FE2"/>
    <w:rsid w:val="005A3C4E"/>
    <w:rsid w:val="005A465A"/>
    <w:rsid w:val="005A4DF4"/>
    <w:rsid w:val="005A6378"/>
    <w:rsid w:val="005A678B"/>
    <w:rsid w:val="005B3A0A"/>
    <w:rsid w:val="005C38DA"/>
    <w:rsid w:val="005C49F2"/>
    <w:rsid w:val="005C56DC"/>
    <w:rsid w:val="005C5754"/>
    <w:rsid w:val="005D3835"/>
    <w:rsid w:val="005E1707"/>
    <w:rsid w:val="005E3F3E"/>
    <w:rsid w:val="005E5DA7"/>
    <w:rsid w:val="005F2C99"/>
    <w:rsid w:val="005F5A39"/>
    <w:rsid w:val="005F7AD4"/>
    <w:rsid w:val="005F7B64"/>
    <w:rsid w:val="00602856"/>
    <w:rsid w:val="00603001"/>
    <w:rsid w:val="0060522C"/>
    <w:rsid w:val="00612974"/>
    <w:rsid w:val="00623BC9"/>
    <w:rsid w:val="00625378"/>
    <w:rsid w:val="006264BD"/>
    <w:rsid w:val="00640BE8"/>
    <w:rsid w:val="00645BC2"/>
    <w:rsid w:val="00646B66"/>
    <w:rsid w:val="006479AD"/>
    <w:rsid w:val="00653591"/>
    <w:rsid w:val="00661122"/>
    <w:rsid w:val="00665646"/>
    <w:rsid w:val="0066641E"/>
    <w:rsid w:val="0067669D"/>
    <w:rsid w:val="00676DB4"/>
    <w:rsid w:val="006809A6"/>
    <w:rsid w:val="00681C07"/>
    <w:rsid w:val="00684529"/>
    <w:rsid w:val="00686E29"/>
    <w:rsid w:val="006874DD"/>
    <w:rsid w:val="00687E88"/>
    <w:rsid w:val="00690B49"/>
    <w:rsid w:val="00692444"/>
    <w:rsid w:val="006A34A0"/>
    <w:rsid w:val="006A4296"/>
    <w:rsid w:val="006A70BC"/>
    <w:rsid w:val="006B1123"/>
    <w:rsid w:val="006B196B"/>
    <w:rsid w:val="006B645C"/>
    <w:rsid w:val="006B7F10"/>
    <w:rsid w:val="006C17C8"/>
    <w:rsid w:val="006C221E"/>
    <w:rsid w:val="006C309D"/>
    <w:rsid w:val="006C40C7"/>
    <w:rsid w:val="006C5377"/>
    <w:rsid w:val="006D1330"/>
    <w:rsid w:val="006F42E0"/>
    <w:rsid w:val="006F6E78"/>
    <w:rsid w:val="00700745"/>
    <w:rsid w:val="0070075D"/>
    <w:rsid w:val="00701983"/>
    <w:rsid w:val="00711C3C"/>
    <w:rsid w:val="007127C3"/>
    <w:rsid w:val="00712CE1"/>
    <w:rsid w:val="007133A5"/>
    <w:rsid w:val="00714C10"/>
    <w:rsid w:val="0072312B"/>
    <w:rsid w:val="00725398"/>
    <w:rsid w:val="00727AC3"/>
    <w:rsid w:val="00731FDA"/>
    <w:rsid w:val="00734862"/>
    <w:rsid w:val="00744F56"/>
    <w:rsid w:val="007473BC"/>
    <w:rsid w:val="00754935"/>
    <w:rsid w:val="00755D89"/>
    <w:rsid w:val="007657F9"/>
    <w:rsid w:val="00767E7B"/>
    <w:rsid w:val="007707DC"/>
    <w:rsid w:val="00773C72"/>
    <w:rsid w:val="007744BF"/>
    <w:rsid w:val="00777EFF"/>
    <w:rsid w:val="007847D9"/>
    <w:rsid w:val="00792416"/>
    <w:rsid w:val="00792837"/>
    <w:rsid w:val="007976FB"/>
    <w:rsid w:val="0079784B"/>
    <w:rsid w:val="00797D09"/>
    <w:rsid w:val="007A00D0"/>
    <w:rsid w:val="007A3124"/>
    <w:rsid w:val="007A418B"/>
    <w:rsid w:val="007B1028"/>
    <w:rsid w:val="007B3EB9"/>
    <w:rsid w:val="007B7231"/>
    <w:rsid w:val="007C0C6A"/>
    <w:rsid w:val="007C1063"/>
    <w:rsid w:val="007C3083"/>
    <w:rsid w:val="007C522F"/>
    <w:rsid w:val="007D148F"/>
    <w:rsid w:val="007D3AB0"/>
    <w:rsid w:val="007D6351"/>
    <w:rsid w:val="007D7265"/>
    <w:rsid w:val="007D75AC"/>
    <w:rsid w:val="007F23C4"/>
    <w:rsid w:val="007F2CA6"/>
    <w:rsid w:val="007F39F1"/>
    <w:rsid w:val="007F3DB7"/>
    <w:rsid w:val="007F4BA1"/>
    <w:rsid w:val="007F6803"/>
    <w:rsid w:val="008067B9"/>
    <w:rsid w:val="0080790F"/>
    <w:rsid w:val="008146D0"/>
    <w:rsid w:val="00814F91"/>
    <w:rsid w:val="00815ABF"/>
    <w:rsid w:val="00816250"/>
    <w:rsid w:val="0081661B"/>
    <w:rsid w:val="00816C04"/>
    <w:rsid w:val="00817B66"/>
    <w:rsid w:val="00822737"/>
    <w:rsid w:val="00823202"/>
    <w:rsid w:val="008262E6"/>
    <w:rsid w:val="008324FA"/>
    <w:rsid w:val="00832ED7"/>
    <w:rsid w:val="0083547E"/>
    <w:rsid w:val="00835754"/>
    <w:rsid w:val="00836A0C"/>
    <w:rsid w:val="0083763C"/>
    <w:rsid w:val="00841372"/>
    <w:rsid w:val="0084245C"/>
    <w:rsid w:val="00844D0F"/>
    <w:rsid w:val="00847B95"/>
    <w:rsid w:val="0085376F"/>
    <w:rsid w:val="00853C6D"/>
    <w:rsid w:val="00855B7D"/>
    <w:rsid w:val="00856AA8"/>
    <w:rsid w:val="00856BB0"/>
    <w:rsid w:val="00860AB6"/>
    <w:rsid w:val="008659DC"/>
    <w:rsid w:val="00865FB1"/>
    <w:rsid w:val="008663A3"/>
    <w:rsid w:val="0087064E"/>
    <w:rsid w:val="00870CAB"/>
    <w:rsid w:val="008760CE"/>
    <w:rsid w:val="0089283A"/>
    <w:rsid w:val="008A0CF6"/>
    <w:rsid w:val="008A24E2"/>
    <w:rsid w:val="008A6CF3"/>
    <w:rsid w:val="008B4468"/>
    <w:rsid w:val="008B6ED8"/>
    <w:rsid w:val="008B701C"/>
    <w:rsid w:val="008B77D2"/>
    <w:rsid w:val="008B7BA3"/>
    <w:rsid w:val="008C02F3"/>
    <w:rsid w:val="008C1417"/>
    <w:rsid w:val="008C425F"/>
    <w:rsid w:val="008D6D6E"/>
    <w:rsid w:val="008D710D"/>
    <w:rsid w:val="008E04F4"/>
    <w:rsid w:val="008E0E96"/>
    <w:rsid w:val="008E109C"/>
    <w:rsid w:val="008E227B"/>
    <w:rsid w:val="008E3A49"/>
    <w:rsid w:val="008E6D2A"/>
    <w:rsid w:val="008F4CF0"/>
    <w:rsid w:val="008F5E5E"/>
    <w:rsid w:val="0090729C"/>
    <w:rsid w:val="00907356"/>
    <w:rsid w:val="00911216"/>
    <w:rsid w:val="00913D97"/>
    <w:rsid w:val="00922D0F"/>
    <w:rsid w:val="00925600"/>
    <w:rsid w:val="009268B6"/>
    <w:rsid w:val="009300B5"/>
    <w:rsid w:val="009301D4"/>
    <w:rsid w:val="009324F2"/>
    <w:rsid w:val="00935638"/>
    <w:rsid w:val="00937805"/>
    <w:rsid w:val="009400DA"/>
    <w:rsid w:val="0094364C"/>
    <w:rsid w:val="00945B99"/>
    <w:rsid w:val="009504B4"/>
    <w:rsid w:val="009511C1"/>
    <w:rsid w:val="00953986"/>
    <w:rsid w:val="00955C92"/>
    <w:rsid w:val="009577AD"/>
    <w:rsid w:val="0096144A"/>
    <w:rsid w:val="0096178A"/>
    <w:rsid w:val="00961FCA"/>
    <w:rsid w:val="00963086"/>
    <w:rsid w:val="0096461C"/>
    <w:rsid w:val="00966063"/>
    <w:rsid w:val="0096765E"/>
    <w:rsid w:val="00973DA8"/>
    <w:rsid w:val="00973F2F"/>
    <w:rsid w:val="00983BE6"/>
    <w:rsid w:val="0098524D"/>
    <w:rsid w:val="0099246B"/>
    <w:rsid w:val="00992E23"/>
    <w:rsid w:val="009A056C"/>
    <w:rsid w:val="009A0DBA"/>
    <w:rsid w:val="009A54A3"/>
    <w:rsid w:val="009A6138"/>
    <w:rsid w:val="009A6D4A"/>
    <w:rsid w:val="009B0C29"/>
    <w:rsid w:val="009B0F5A"/>
    <w:rsid w:val="009B3DC6"/>
    <w:rsid w:val="009B4DD3"/>
    <w:rsid w:val="009B6188"/>
    <w:rsid w:val="009B70C6"/>
    <w:rsid w:val="009C1271"/>
    <w:rsid w:val="009C6169"/>
    <w:rsid w:val="009D0090"/>
    <w:rsid w:val="009D0668"/>
    <w:rsid w:val="009E0067"/>
    <w:rsid w:val="009E6884"/>
    <w:rsid w:val="009E68EF"/>
    <w:rsid w:val="009F4889"/>
    <w:rsid w:val="00A04CF8"/>
    <w:rsid w:val="00A07588"/>
    <w:rsid w:val="00A110E3"/>
    <w:rsid w:val="00A1163B"/>
    <w:rsid w:val="00A12BB3"/>
    <w:rsid w:val="00A138D6"/>
    <w:rsid w:val="00A13EDC"/>
    <w:rsid w:val="00A21C8C"/>
    <w:rsid w:val="00A2270B"/>
    <w:rsid w:val="00A232C8"/>
    <w:rsid w:val="00A27EAC"/>
    <w:rsid w:val="00A31B21"/>
    <w:rsid w:val="00A32BDC"/>
    <w:rsid w:val="00A334B8"/>
    <w:rsid w:val="00A368DB"/>
    <w:rsid w:val="00A37494"/>
    <w:rsid w:val="00A46EC4"/>
    <w:rsid w:val="00A55370"/>
    <w:rsid w:val="00A56947"/>
    <w:rsid w:val="00A60851"/>
    <w:rsid w:val="00A6575B"/>
    <w:rsid w:val="00A674D5"/>
    <w:rsid w:val="00A70ED2"/>
    <w:rsid w:val="00A731A2"/>
    <w:rsid w:val="00A74514"/>
    <w:rsid w:val="00A7514C"/>
    <w:rsid w:val="00A77F28"/>
    <w:rsid w:val="00A808FA"/>
    <w:rsid w:val="00A80F9F"/>
    <w:rsid w:val="00A80FCF"/>
    <w:rsid w:val="00A847FF"/>
    <w:rsid w:val="00A85557"/>
    <w:rsid w:val="00A85D60"/>
    <w:rsid w:val="00A87CF6"/>
    <w:rsid w:val="00A91CB3"/>
    <w:rsid w:val="00A936F6"/>
    <w:rsid w:val="00A93CB8"/>
    <w:rsid w:val="00A946BA"/>
    <w:rsid w:val="00A96161"/>
    <w:rsid w:val="00AA1C10"/>
    <w:rsid w:val="00AA344F"/>
    <w:rsid w:val="00AA34BF"/>
    <w:rsid w:val="00AA42F6"/>
    <w:rsid w:val="00AA59D6"/>
    <w:rsid w:val="00AA5E9B"/>
    <w:rsid w:val="00AA62D1"/>
    <w:rsid w:val="00AA68BA"/>
    <w:rsid w:val="00AA6B39"/>
    <w:rsid w:val="00AA7201"/>
    <w:rsid w:val="00AB1C6A"/>
    <w:rsid w:val="00AB3BF6"/>
    <w:rsid w:val="00AB4139"/>
    <w:rsid w:val="00AB4523"/>
    <w:rsid w:val="00AB46C6"/>
    <w:rsid w:val="00AB593E"/>
    <w:rsid w:val="00AB6272"/>
    <w:rsid w:val="00AB6FD2"/>
    <w:rsid w:val="00AB764A"/>
    <w:rsid w:val="00AB786C"/>
    <w:rsid w:val="00AC10EC"/>
    <w:rsid w:val="00AC2407"/>
    <w:rsid w:val="00AC42C9"/>
    <w:rsid w:val="00AC6724"/>
    <w:rsid w:val="00AC69DC"/>
    <w:rsid w:val="00AC7AC0"/>
    <w:rsid w:val="00AD35EE"/>
    <w:rsid w:val="00AD67A2"/>
    <w:rsid w:val="00AD741D"/>
    <w:rsid w:val="00AE0F16"/>
    <w:rsid w:val="00AE4A77"/>
    <w:rsid w:val="00AE4C2C"/>
    <w:rsid w:val="00AE72BE"/>
    <w:rsid w:val="00AF04C7"/>
    <w:rsid w:val="00B057EC"/>
    <w:rsid w:val="00B066F8"/>
    <w:rsid w:val="00B13109"/>
    <w:rsid w:val="00B2237C"/>
    <w:rsid w:val="00B22474"/>
    <w:rsid w:val="00B238F9"/>
    <w:rsid w:val="00B2666B"/>
    <w:rsid w:val="00B312FA"/>
    <w:rsid w:val="00B314E8"/>
    <w:rsid w:val="00B34A06"/>
    <w:rsid w:val="00B35511"/>
    <w:rsid w:val="00B400DA"/>
    <w:rsid w:val="00B40525"/>
    <w:rsid w:val="00B44ED7"/>
    <w:rsid w:val="00B47D01"/>
    <w:rsid w:val="00B50C8B"/>
    <w:rsid w:val="00B52C40"/>
    <w:rsid w:val="00B53BE6"/>
    <w:rsid w:val="00B64BC3"/>
    <w:rsid w:val="00B64D77"/>
    <w:rsid w:val="00B73EE0"/>
    <w:rsid w:val="00B75838"/>
    <w:rsid w:val="00B76C46"/>
    <w:rsid w:val="00B822C9"/>
    <w:rsid w:val="00B845B0"/>
    <w:rsid w:val="00B84A31"/>
    <w:rsid w:val="00B85F53"/>
    <w:rsid w:val="00B86819"/>
    <w:rsid w:val="00BA1F27"/>
    <w:rsid w:val="00BB29BC"/>
    <w:rsid w:val="00BB5272"/>
    <w:rsid w:val="00BB57B9"/>
    <w:rsid w:val="00BB7A1D"/>
    <w:rsid w:val="00BC3C1F"/>
    <w:rsid w:val="00BC5275"/>
    <w:rsid w:val="00BC69FE"/>
    <w:rsid w:val="00BC6A7D"/>
    <w:rsid w:val="00BD5879"/>
    <w:rsid w:val="00BD5EA0"/>
    <w:rsid w:val="00BE01EF"/>
    <w:rsid w:val="00BE0243"/>
    <w:rsid w:val="00BE0A4C"/>
    <w:rsid w:val="00BE0BBC"/>
    <w:rsid w:val="00BE575B"/>
    <w:rsid w:val="00BF20D1"/>
    <w:rsid w:val="00BF2E64"/>
    <w:rsid w:val="00C05B91"/>
    <w:rsid w:val="00C073A6"/>
    <w:rsid w:val="00C10464"/>
    <w:rsid w:val="00C11533"/>
    <w:rsid w:val="00C15543"/>
    <w:rsid w:val="00C15CB4"/>
    <w:rsid w:val="00C1697C"/>
    <w:rsid w:val="00C20212"/>
    <w:rsid w:val="00C301EA"/>
    <w:rsid w:val="00C306D8"/>
    <w:rsid w:val="00C3140C"/>
    <w:rsid w:val="00C32614"/>
    <w:rsid w:val="00C37323"/>
    <w:rsid w:val="00C44848"/>
    <w:rsid w:val="00C45C26"/>
    <w:rsid w:val="00C4651E"/>
    <w:rsid w:val="00C46C5F"/>
    <w:rsid w:val="00C47D17"/>
    <w:rsid w:val="00C53ED0"/>
    <w:rsid w:val="00C544EF"/>
    <w:rsid w:val="00C5459C"/>
    <w:rsid w:val="00C5555F"/>
    <w:rsid w:val="00C57332"/>
    <w:rsid w:val="00C57677"/>
    <w:rsid w:val="00C616DE"/>
    <w:rsid w:val="00C6263A"/>
    <w:rsid w:val="00C631C5"/>
    <w:rsid w:val="00C65A2F"/>
    <w:rsid w:val="00C76363"/>
    <w:rsid w:val="00C82AC4"/>
    <w:rsid w:val="00C852DC"/>
    <w:rsid w:val="00C8553A"/>
    <w:rsid w:val="00C86870"/>
    <w:rsid w:val="00C8786C"/>
    <w:rsid w:val="00C90D97"/>
    <w:rsid w:val="00C93015"/>
    <w:rsid w:val="00C93F64"/>
    <w:rsid w:val="00C9549B"/>
    <w:rsid w:val="00C976F9"/>
    <w:rsid w:val="00CA0935"/>
    <w:rsid w:val="00CA2851"/>
    <w:rsid w:val="00CA2FA6"/>
    <w:rsid w:val="00CA500D"/>
    <w:rsid w:val="00CB14D5"/>
    <w:rsid w:val="00CB6A25"/>
    <w:rsid w:val="00CB6AEB"/>
    <w:rsid w:val="00CC02F4"/>
    <w:rsid w:val="00CC04C3"/>
    <w:rsid w:val="00CC0D0C"/>
    <w:rsid w:val="00CC4D18"/>
    <w:rsid w:val="00CC5914"/>
    <w:rsid w:val="00CC5A61"/>
    <w:rsid w:val="00CC7F25"/>
    <w:rsid w:val="00CD33F6"/>
    <w:rsid w:val="00CD3B09"/>
    <w:rsid w:val="00CD41C8"/>
    <w:rsid w:val="00CD42D4"/>
    <w:rsid w:val="00CD47AA"/>
    <w:rsid w:val="00CD521A"/>
    <w:rsid w:val="00CE06A1"/>
    <w:rsid w:val="00CE476F"/>
    <w:rsid w:val="00CF107A"/>
    <w:rsid w:val="00CF190E"/>
    <w:rsid w:val="00CF2200"/>
    <w:rsid w:val="00CF51C3"/>
    <w:rsid w:val="00CF5EBA"/>
    <w:rsid w:val="00D039DD"/>
    <w:rsid w:val="00D06CA4"/>
    <w:rsid w:val="00D07411"/>
    <w:rsid w:val="00D1155F"/>
    <w:rsid w:val="00D12FBD"/>
    <w:rsid w:val="00D16B9C"/>
    <w:rsid w:val="00D1774A"/>
    <w:rsid w:val="00D25377"/>
    <w:rsid w:val="00D26367"/>
    <w:rsid w:val="00D26B52"/>
    <w:rsid w:val="00D311BB"/>
    <w:rsid w:val="00D35260"/>
    <w:rsid w:val="00D41DF0"/>
    <w:rsid w:val="00D46E4C"/>
    <w:rsid w:val="00D46FC8"/>
    <w:rsid w:val="00D57C02"/>
    <w:rsid w:val="00D61B06"/>
    <w:rsid w:val="00D63BD8"/>
    <w:rsid w:val="00D63EEF"/>
    <w:rsid w:val="00D65F53"/>
    <w:rsid w:val="00D660A5"/>
    <w:rsid w:val="00D6677E"/>
    <w:rsid w:val="00D67BE6"/>
    <w:rsid w:val="00D716E8"/>
    <w:rsid w:val="00D71D98"/>
    <w:rsid w:val="00D72E60"/>
    <w:rsid w:val="00D73E72"/>
    <w:rsid w:val="00D815AA"/>
    <w:rsid w:val="00D82C08"/>
    <w:rsid w:val="00D8321E"/>
    <w:rsid w:val="00D84EC6"/>
    <w:rsid w:val="00D90CF9"/>
    <w:rsid w:val="00D9457A"/>
    <w:rsid w:val="00DA3CFD"/>
    <w:rsid w:val="00DA5985"/>
    <w:rsid w:val="00DA72CF"/>
    <w:rsid w:val="00DB6B87"/>
    <w:rsid w:val="00DC057E"/>
    <w:rsid w:val="00DC0B90"/>
    <w:rsid w:val="00DC361B"/>
    <w:rsid w:val="00DC7A1D"/>
    <w:rsid w:val="00DD0963"/>
    <w:rsid w:val="00DD12FE"/>
    <w:rsid w:val="00DD207E"/>
    <w:rsid w:val="00DD2B1D"/>
    <w:rsid w:val="00DD5125"/>
    <w:rsid w:val="00DD5D8D"/>
    <w:rsid w:val="00DD67DB"/>
    <w:rsid w:val="00DE07A7"/>
    <w:rsid w:val="00DE4C89"/>
    <w:rsid w:val="00DE4CFD"/>
    <w:rsid w:val="00DE6CDA"/>
    <w:rsid w:val="00DF19D0"/>
    <w:rsid w:val="00E00AD9"/>
    <w:rsid w:val="00E04C8C"/>
    <w:rsid w:val="00E131CD"/>
    <w:rsid w:val="00E138B7"/>
    <w:rsid w:val="00E24CCA"/>
    <w:rsid w:val="00E50EC3"/>
    <w:rsid w:val="00E5384B"/>
    <w:rsid w:val="00E565FB"/>
    <w:rsid w:val="00E56CE8"/>
    <w:rsid w:val="00E57259"/>
    <w:rsid w:val="00E623F9"/>
    <w:rsid w:val="00E62B02"/>
    <w:rsid w:val="00E63CAC"/>
    <w:rsid w:val="00E722E2"/>
    <w:rsid w:val="00E744ED"/>
    <w:rsid w:val="00E75D7A"/>
    <w:rsid w:val="00E81677"/>
    <w:rsid w:val="00E84858"/>
    <w:rsid w:val="00E87989"/>
    <w:rsid w:val="00E946DE"/>
    <w:rsid w:val="00E97CAF"/>
    <w:rsid w:val="00EA26DF"/>
    <w:rsid w:val="00EA3371"/>
    <w:rsid w:val="00EB0526"/>
    <w:rsid w:val="00EB0A17"/>
    <w:rsid w:val="00EB2672"/>
    <w:rsid w:val="00EB39D0"/>
    <w:rsid w:val="00EB6D81"/>
    <w:rsid w:val="00EB7590"/>
    <w:rsid w:val="00EC09A0"/>
    <w:rsid w:val="00EC3E01"/>
    <w:rsid w:val="00EC739E"/>
    <w:rsid w:val="00ED1062"/>
    <w:rsid w:val="00ED2D36"/>
    <w:rsid w:val="00ED7174"/>
    <w:rsid w:val="00EE040A"/>
    <w:rsid w:val="00EE2945"/>
    <w:rsid w:val="00EE5FFC"/>
    <w:rsid w:val="00EF0A00"/>
    <w:rsid w:val="00EF2474"/>
    <w:rsid w:val="00EF402D"/>
    <w:rsid w:val="00F01D81"/>
    <w:rsid w:val="00F022E3"/>
    <w:rsid w:val="00F02C0E"/>
    <w:rsid w:val="00F03CFA"/>
    <w:rsid w:val="00F0647F"/>
    <w:rsid w:val="00F14A7C"/>
    <w:rsid w:val="00F23833"/>
    <w:rsid w:val="00F24370"/>
    <w:rsid w:val="00F2466E"/>
    <w:rsid w:val="00F300AA"/>
    <w:rsid w:val="00F332F0"/>
    <w:rsid w:val="00F33B12"/>
    <w:rsid w:val="00F350D8"/>
    <w:rsid w:val="00F40E52"/>
    <w:rsid w:val="00F41859"/>
    <w:rsid w:val="00F54683"/>
    <w:rsid w:val="00F61E1F"/>
    <w:rsid w:val="00F73C41"/>
    <w:rsid w:val="00F7415A"/>
    <w:rsid w:val="00F76AF2"/>
    <w:rsid w:val="00F77A59"/>
    <w:rsid w:val="00F77DDA"/>
    <w:rsid w:val="00F8121E"/>
    <w:rsid w:val="00F836CB"/>
    <w:rsid w:val="00F8607A"/>
    <w:rsid w:val="00F8718B"/>
    <w:rsid w:val="00F92A0B"/>
    <w:rsid w:val="00F93DAB"/>
    <w:rsid w:val="00F9404B"/>
    <w:rsid w:val="00F94B6B"/>
    <w:rsid w:val="00FA29CD"/>
    <w:rsid w:val="00FA3CC3"/>
    <w:rsid w:val="00FA4CEB"/>
    <w:rsid w:val="00FA672E"/>
    <w:rsid w:val="00FA7908"/>
    <w:rsid w:val="00FB1551"/>
    <w:rsid w:val="00FB341D"/>
    <w:rsid w:val="00FB5DF5"/>
    <w:rsid w:val="00FB7E39"/>
    <w:rsid w:val="00FC05F2"/>
    <w:rsid w:val="00FC15FA"/>
    <w:rsid w:val="00FC387B"/>
    <w:rsid w:val="00FC6482"/>
    <w:rsid w:val="00FE2FDE"/>
    <w:rsid w:val="00FE5244"/>
    <w:rsid w:val="00FE5B44"/>
    <w:rsid w:val="00FE7D28"/>
    <w:rsid w:val="00FF07D2"/>
    <w:rsid w:val="00FF346A"/>
    <w:rsid w:val="00FF4E29"/>
    <w:rsid w:val="00FF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o:shapedefaults>
    <o:shapelayout v:ext="edit">
      <o:idmap v:ext="edit" data="1"/>
    </o:shapelayout>
  </w:shapeDefaults>
  <w:decimalSymbol w:val=","/>
  <w:listSeparator w:val=";"/>
  <w15:chartTrackingRefBased/>
  <w15:docId w15:val="{1CD3900B-CE6E-4313-84F4-D3865263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pPr>
      <w:keepNext/>
      <w:jc w:val="center"/>
    </w:pPr>
    <w:rPr>
      <w:sz w:val="28"/>
    </w:rPr>
  </w:style>
  <w:style w:type="paragraph" w:customStyle="1" w:styleId="caaieiaie2">
    <w:name w:val="caaieiaie 2"/>
    <w:basedOn w:val="a"/>
    <w:next w:val="a"/>
    <w:pPr>
      <w:keepNext/>
      <w:jc w:val="center"/>
    </w:pPr>
    <w:rPr>
      <w:b/>
      <w:sz w:val="40"/>
    </w:rPr>
  </w:style>
  <w:style w:type="paragraph" w:styleId="a3">
    <w:name w:val="caption"/>
    <w:basedOn w:val="a"/>
    <w:next w:val="a"/>
    <w:qFormat/>
    <w:pPr>
      <w:spacing w:before="120" w:after="120"/>
    </w:pPr>
    <w:rPr>
      <w:b/>
      <w:snapToGrid w:val="0"/>
    </w:rPr>
  </w:style>
  <w:style w:type="paragraph" w:styleId="a4">
    <w:name w:val="Body Text"/>
    <w:basedOn w:val="a"/>
    <w:pPr>
      <w:jc w:val="center"/>
    </w:pPr>
    <w:rPr>
      <w:spacing w:val="20"/>
      <w:sz w:val="36"/>
    </w:rPr>
  </w:style>
  <w:style w:type="paragraph" w:styleId="a5">
    <w:name w:val="Balloon Text"/>
    <w:basedOn w:val="a"/>
    <w:semiHidden/>
    <w:rsid w:val="00F8121E"/>
    <w:rPr>
      <w:rFonts w:ascii="Tahoma" w:hAnsi="Tahoma" w:cs="Tahoma"/>
      <w:sz w:val="16"/>
      <w:szCs w:val="16"/>
    </w:rPr>
  </w:style>
  <w:style w:type="character" w:customStyle="1" w:styleId="a6">
    <w:name w:val="Цветовое выделение"/>
    <w:rsid w:val="00565DA8"/>
    <w:rPr>
      <w:b/>
      <w:bCs/>
      <w:color w:val="000080"/>
      <w:sz w:val="20"/>
      <w:szCs w:val="20"/>
    </w:rPr>
  </w:style>
  <w:style w:type="character" w:customStyle="1" w:styleId="a7">
    <w:name w:val="Гипертекстовая ссылка"/>
    <w:rsid w:val="00565DA8"/>
    <w:rPr>
      <w:b/>
      <w:bCs/>
      <w:color w:val="008000"/>
      <w:sz w:val="20"/>
      <w:szCs w:val="20"/>
      <w:u w:val="single"/>
    </w:rPr>
  </w:style>
  <w:style w:type="paragraph" w:customStyle="1" w:styleId="a8">
    <w:name w:val="Заголовок статьи"/>
    <w:basedOn w:val="a"/>
    <w:next w:val="a"/>
    <w:rsid w:val="00565DA8"/>
    <w:pPr>
      <w:autoSpaceDE w:val="0"/>
      <w:autoSpaceDN w:val="0"/>
      <w:adjustRightInd w:val="0"/>
      <w:ind w:left="1612" w:hanging="892"/>
      <w:jc w:val="both"/>
    </w:pPr>
    <w:rPr>
      <w:rFonts w:ascii="Arial" w:hAnsi="Arial"/>
      <w:sz w:val="20"/>
      <w:szCs w:val="20"/>
    </w:rPr>
  </w:style>
  <w:style w:type="paragraph" w:customStyle="1" w:styleId="a9">
    <w:name w:val="Комментарий"/>
    <w:basedOn w:val="a"/>
    <w:next w:val="a"/>
    <w:rsid w:val="00565DA8"/>
    <w:pPr>
      <w:autoSpaceDE w:val="0"/>
      <w:autoSpaceDN w:val="0"/>
      <w:adjustRightInd w:val="0"/>
      <w:ind w:left="170"/>
      <w:jc w:val="both"/>
    </w:pPr>
    <w:rPr>
      <w:rFonts w:ascii="Arial" w:hAnsi="Arial"/>
      <w:i/>
      <w:iCs/>
      <w:color w:val="800080"/>
      <w:sz w:val="20"/>
      <w:szCs w:val="20"/>
    </w:rPr>
  </w:style>
  <w:style w:type="character" w:customStyle="1" w:styleId="aa">
    <w:name w:val="Не вступил в силу"/>
    <w:rsid w:val="00565DA8"/>
    <w:rPr>
      <w:b/>
      <w:bCs/>
      <w:color w:val="008080"/>
      <w:sz w:val="20"/>
      <w:szCs w:val="20"/>
    </w:rPr>
  </w:style>
  <w:style w:type="character" w:styleId="ab">
    <w:name w:val="Hyperlink"/>
    <w:rsid w:val="00565DA8"/>
    <w:rPr>
      <w:color w:val="0000FF"/>
      <w:u w:val="single"/>
    </w:rPr>
  </w:style>
  <w:style w:type="paragraph" w:styleId="ac">
    <w:name w:val="footer"/>
    <w:basedOn w:val="a"/>
    <w:link w:val="ad"/>
    <w:uiPriority w:val="99"/>
    <w:rsid w:val="00712CE1"/>
    <w:pPr>
      <w:tabs>
        <w:tab w:val="center" w:pos="4677"/>
        <w:tab w:val="right" w:pos="9355"/>
      </w:tabs>
    </w:pPr>
    <w:rPr>
      <w:lang w:val="x-none" w:eastAsia="x-none"/>
    </w:rPr>
  </w:style>
  <w:style w:type="character" w:styleId="ae">
    <w:name w:val="page number"/>
    <w:basedOn w:val="a0"/>
    <w:rsid w:val="00712CE1"/>
  </w:style>
  <w:style w:type="paragraph" w:styleId="af">
    <w:name w:val="Document Map"/>
    <w:basedOn w:val="a"/>
    <w:semiHidden/>
    <w:rsid w:val="008663A3"/>
    <w:pPr>
      <w:shd w:val="clear" w:color="auto" w:fill="000080"/>
    </w:pPr>
    <w:rPr>
      <w:rFonts w:ascii="Tahoma" w:hAnsi="Tahoma" w:cs="Tahoma"/>
      <w:sz w:val="20"/>
      <w:szCs w:val="20"/>
    </w:rPr>
  </w:style>
  <w:style w:type="paragraph" w:styleId="af0">
    <w:name w:val="footnote text"/>
    <w:basedOn w:val="a"/>
    <w:link w:val="af1"/>
    <w:uiPriority w:val="99"/>
    <w:semiHidden/>
    <w:rsid w:val="008663A3"/>
    <w:pPr>
      <w:widowControl/>
    </w:pPr>
    <w:rPr>
      <w:sz w:val="20"/>
      <w:szCs w:val="20"/>
    </w:rPr>
  </w:style>
  <w:style w:type="paragraph" w:customStyle="1" w:styleId="ConsPlusNormal">
    <w:name w:val="ConsPlusNormal"/>
    <w:rsid w:val="008663A3"/>
    <w:pPr>
      <w:widowControl w:val="0"/>
      <w:autoSpaceDE w:val="0"/>
      <w:autoSpaceDN w:val="0"/>
      <w:adjustRightInd w:val="0"/>
      <w:ind w:firstLine="720"/>
    </w:pPr>
    <w:rPr>
      <w:rFonts w:ascii="Arial" w:hAnsi="Arial" w:cs="Arial"/>
    </w:rPr>
  </w:style>
  <w:style w:type="paragraph" w:customStyle="1" w:styleId="text">
    <w:name w:val="text"/>
    <w:basedOn w:val="a"/>
    <w:rsid w:val="008663A3"/>
    <w:pPr>
      <w:widowControl/>
      <w:ind w:firstLine="567"/>
      <w:jc w:val="both"/>
    </w:pPr>
    <w:rPr>
      <w:rFonts w:ascii="Arial" w:hAnsi="Arial" w:cs="Arial"/>
    </w:rPr>
  </w:style>
  <w:style w:type="character" w:styleId="af2">
    <w:name w:val="footnote reference"/>
    <w:uiPriority w:val="99"/>
    <w:semiHidden/>
    <w:rsid w:val="008663A3"/>
    <w:rPr>
      <w:rFonts w:ascii="Verdana" w:hAnsi="Verdana" w:hint="default"/>
      <w:vertAlign w:val="superscript"/>
      <w:lang w:val="en-US" w:eastAsia="en-US" w:bidi="ar-SA"/>
    </w:rPr>
  </w:style>
  <w:style w:type="character" w:customStyle="1" w:styleId="blk">
    <w:name w:val="blk"/>
    <w:rsid w:val="00E62B02"/>
  </w:style>
  <w:style w:type="character" w:customStyle="1" w:styleId="2">
    <w:name w:val="Основной текст (2)_"/>
    <w:link w:val="20"/>
    <w:rsid w:val="00BB5272"/>
    <w:rPr>
      <w:sz w:val="26"/>
      <w:szCs w:val="26"/>
      <w:shd w:val="clear" w:color="auto" w:fill="FFFFFF"/>
    </w:rPr>
  </w:style>
  <w:style w:type="paragraph" w:customStyle="1" w:styleId="20">
    <w:name w:val="Основной текст (2)"/>
    <w:basedOn w:val="a"/>
    <w:link w:val="2"/>
    <w:rsid w:val="00BB5272"/>
    <w:pPr>
      <w:shd w:val="clear" w:color="auto" w:fill="FFFFFF"/>
      <w:spacing w:line="307" w:lineRule="exact"/>
      <w:jc w:val="right"/>
    </w:pPr>
    <w:rPr>
      <w:sz w:val="26"/>
      <w:szCs w:val="26"/>
      <w:lang w:val="x-none" w:eastAsia="x-none"/>
    </w:rPr>
  </w:style>
  <w:style w:type="character" w:customStyle="1" w:styleId="af3">
    <w:name w:val="Сноска_"/>
    <w:link w:val="af4"/>
    <w:rsid w:val="00CC02F4"/>
    <w:rPr>
      <w:b/>
      <w:bCs/>
      <w:sz w:val="17"/>
      <w:szCs w:val="17"/>
      <w:shd w:val="clear" w:color="auto" w:fill="FFFFFF"/>
    </w:rPr>
  </w:style>
  <w:style w:type="paragraph" w:customStyle="1" w:styleId="af4">
    <w:name w:val="Сноска"/>
    <w:basedOn w:val="a"/>
    <w:link w:val="af3"/>
    <w:rsid w:val="00CC02F4"/>
    <w:pPr>
      <w:shd w:val="clear" w:color="auto" w:fill="FFFFFF"/>
      <w:spacing w:line="216" w:lineRule="exact"/>
      <w:jc w:val="both"/>
    </w:pPr>
    <w:rPr>
      <w:b/>
      <w:bCs/>
      <w:sz w:val="17"/>
      <w:szCs w:val="17"/>
      <w:lang w:val="x-none" w:eastAsia="x-none"/>
    </w:rPr>
  </w:style>
  <w:style w:type="character" w:customStyle="1" w:styleId="af1">
    <w:name w:val="Текст сноски Знак"/>
    <w:link w:val="af0"/>
    <w:uiPriority w:val="99"/>
    <w:semiHidden/>
    <w:rsid w:val="00A85D60"/>
  </w:style>
  <w:style w:type="paragraph" w:styleId="af5">
    <w:name w:val="header"/>
    <w:basedOn w:val="a"/>
    <w:link w:val="af6"/>
    <w:rsid w:val="00AA62D1"/>
    <w:pPr>
      <w:tabs>
        <w:tab w:val="center" w:pos="4677"/>
        <w:tab w:val="right" w:pos="9355"/>
      </w:tabs>
    </w:pPr>
    <w:rPr>
      <w:lang w:val="x-none" w:eastAsia="x-none"/>
    </w:rPr>
  </w:style>
  <w:style w:type="character" w:customStyle="1" w:styleId="af6">
    <w:name w:val="Верхний колонтитул Знак"/>
    <w:link w:val="af5"/>
    <w:rsid w:val="00AA62D1"/>
    <w:rPr>
      <w:sz w:val="24"/>
      <w:szCs w:val="24"/>
    </w:rPr>
  </w:style>
  <w:style w:type="character" w:customStyle="1" w:styleId="ad">
    <w:name w:val="Нижний колонтитул Знак"/>
    <w:link w:val="ac"/>
    <w:uiPriority w:val="99"/>
    <w:rsid w:val="00AA62D1"/>
    <w:rPr>
      <w:sz w:val="24"/>
      <w:szCs w:val="24"/>
    </w:rPr>
  </w:style>
  <w:style w:type="paragraph" w:styleId="af7">
    <w:name w:val="List Paragraph"/>
    <w:basedOn w:val="a"/>
    <w:uiPriority w:val="34"/>
    <w:qFormat/>
    <w:rsid w:val="007A3124"/>
    <w:pPr>
      <w:widowControl/>
      <w:spacing w:after="200" w:line="276" w:lineRule="auto"/>
      <w:ind w:left="720"/>
      <w:contextualSpacing/>
    </w:pPr>
    <w:rPr>
      <w:rFonts w:ascii="Calibri" w:hAnsi="Calibri"/>
      <w:sz w:val="22"/>
      <w:szCs w:val="22"/>
    </w:rPr>
  </w:style>
  <w:style w:type="paragraph" w:styleId="af8">
    <w:name w:val="Normal (Web)"/>
    <w:basedOn w:val="a"/>
    <w:uiPriority w:val="99"/>
    <w:unhideWhenUsed/>
    <w:rsid w:val="00FE7D2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135">
      <w:bodyDiv w:val="1"/>
      <w:marLeft w:val="0"/>
      <w:marRight w:val="0"/>
      <w:marTop w:val="0"/>
      <w:marBottom w:val="0"/>
      <w:divBdr>
        <w:top w:val="none" w:sz="0" w:space="0" w:color="auto"/>
        <w:left w:val="none" w:sz="0" w:space="0" w:color="auto"/>
        <w:bottom w:val="none" w:sz="0" w:space="0" w:color="auto"/>
        <w:right w:val="none" w:sz="0" w:space="0" w:color="auto"/>
      </w:divBdr>
    </w:div>
    <w:div w:id="62335721">
      <w:bodyDiv w:val="1"/>
      <w:marLeft w:val="0"/>
      <w:marRight w:val="0"/>
      <w:marTop w:val="0"/>
      <w:marBottom w:val="0"/>
      <w:divBdr>
        <w:top w:val="none" w:sz="0" w:space="0" w:color="auto"/>
        <w:left w:val="none" w:sz="0" w:space="0" w:color="auto"/>
        <w:bottom w:val="none" w:sz="0" w:space="0" w:color="auto"/>
        <w:right w:val="none" w:sz="0" w:space="0" w:color="auto"/>
      </w:divBdr>
      <w:divsChild>
        <w:div w:id="572398520">
          <w:marLeft w:val="0"/>
          <w:marRight w:val="0"/>
          <w:marTop w:val="0"/>
          <w:marBottom w:val="0"/>
          <w:divBdr>
            <w:top w:val="none" w:sz="0" w:space="0" w:color="auto"/>
            <w:left w:val="none" w:sz="0" w:space="0" w:color="auto"/>
            <w:bottom w:val="none" w:sz="0" w:space="0" w:color="auto"/>
            <w:right w:val="none" w:sz="0" w:space="0" w:color="auto"/>
          </w:divBdr>
        </w:div>
      </w:divsChild>
    </w:div>
    <w:div w:id="365639155">
      <w:bodyDiv w:val="1"/>
      <w:marLeft w:val="0"/>
      <w:marRight w:val="0"/>
      <w:marTop w:val="0"/>
      <w:marBottom w:val="0"/>
      <w:divBdr>
        <w:top w:val="none" w:sz="0" w:space="0" w:color="auto"/>
        <w:left w:val="none" w:sz="0" w:space="0" w:color="auto"/>
        <w:bottom w:val="none" w:sz="0" w:space="0" w:color="auto"/>
        <w:right w:val="none" w:sz="0" w:space="0" w:color="auto"/>
      </w:divBdr>
      <w:divsChild>
        <w:div w:id="1320697954">
          <w:marLeft w:val="0"/>
          <w:marRight w:val="0"/>
          <w:marTop w:val="0"/>
          <w:marBottom w:val="0"/>
          <w:divBdr>
            <w:top w:val="none" w:sz="0" w:space="0" w:color="auto"/>
            <w:left w:val="none" w:sz="0" w:space="0" w:color="auto"/>
            <w:bottom w:val="none" w:sz="0" w:space="0" w:color="auto"/>
            <w:right w:val="none" w:sz="0" w:space="0" w:color="auto"/>
          </w:divBdr>
        </w:div>
      </w:divsChild>
    </w:div>
    <w:div w:id="626087347">
      <w:bodyDiv w:val="1"/>
      <w:marLeft w:val="0"/>
      <w:marRight w:val="0"/>
      <w:marTop w:val="0"/>
      <w:marBottom w:val="0"/>
      <w:divBdr>
        <w:top w:val="none" w:sz="0" w:space="0" w:color="auto"/>
        <w:left w:val="none" w:sz="0" w:space="0" w:color="auto"/>
        <w:bottom w:val="none" w:sz="0" w:space="0" w:color="auto"/>
        <w:right w:val="none" w:sz="0" w:space="0" w:color="auto"/>
      </w:divBdr>
    </w:div>
    <w:div w:id="1384981659">
      <w:bodyDiv w:val="1"/>
      <w:marLeft w:val="0"/>
      <w:marRight w:val="0"/>
      <w:marTop w:val="0"/>
      <w:marBottom w:val="0"/>
      <w:divBdr>
        <w:top w:val="none" w:sz="0" w:space="0" w:color="auto"/>
        <w:left w:val="none" w:sz="0" w:space="0" w:color="auto"/>
        <w:bottom w:val="none" w:sz="0" w:space="0" w:color="auto"/>
        <w:right w:val="none" w:sz="0" w:space="0" w:color="auto"/>
      </w:divBdr>
      <w:divsChild>
        <w:div w:id="2096973437">
          <w:marLeft w:val="0"/>
          <w:marRight w:val="0"/>
          <w:marTop w:val="0"/>
          <w:marBottom w:val="0"/>
          <w:divBdr>
            <w:top w:val="none" w:sz="0" w:space="0" w:color="auto"/>
            <w:left w:val="none" w:sz="0" w:space="0" w:color="auto"/>
            <w:bottom w:val="none" w:sz="0" w:space="0" w:color="auto"/>
            <w:right w:val="none" w:sz="0" w:space="0" w:color="auto"/>
          </w:divBdr>
        </w:div>
      </w:divsChild>
    </w:div>
    <w:div w:id="1521120527">
      <w:bodyDiv w:val="1"/>
      <w:marLeft w:val="0"/>
      <w:marRight w:val="0"/>
      <w:marTop w:val="0"/>
      <w:marBottom w:val="0"/>
      <w:divBdr>
        <w:top w:val="none" w:sz="0" w:space="0" w:color="auto"/>
        <w:left w:val="none" w:sz="0" w:space="0" w:color="auto"/>
        <w:bottom w:val="none" w:sz="0" w:space="0" w:color="auto"/>
        <w:right w:val="none" w:sz="0" w:space="0" w:color="auto"/>
      </w:divBdr>
    </w:div>
    <w:div w:id="1827741175">
      <w:bodyDiv w:val="1"/>
      <w:marLeft w:val="0"/>
      <w:marRight w:val="0"/>
      <w:marTop w:val="0"/>
      <w:marBottom w:val="0"/>
      <w:divBdr>
        <w:top w:val="none" w:sz="0" w:space="0" w:color="auto"/>
        <w:left w:val="none" w:sz="0" w:space="0" w:color="auto"/>
        <w:bottom w:val="none" w:sz="0" w:space="0" w:color="auto"/>
        <w:right w:val="none" w:sz="0" w:space="0" w:color="auto"/>
      </w:divBdr>
    </w:div>
    <w:div w:id="2005931330">
      <w:bodyDiv w:val="1"/>
      <w:marLeft w:val="0"/>
      <w:marRight w:val="0"/>
      <w:marTop w:val="0"/>
      <w:marBottom w:val="0"/>
      <w:divBdr>
        <w:top w:val="none" w:sz="0" w:space="0" w:color="auto"/>
        <w:left w:val="none" w:sz="0" w:space="0" w:color="auto"/>
        <w:bottom w:val="none" w:sz="0" w:space="0" w:color="auto"/>
        <w:right w:val="none" w:sz="0" w:space="0" w:color="auto"/>
      </w:divBdr>
    </w:div>
    <w:div w:id="2012296138">
      <w:bodyDiv w:val="1"/>
      <w:marLeft w:val="0"/>
      <w:marRight w:val="0"/>
      <w:marTop w:val="0"/>
      <w:marBottom w:val="0"/>
      <w:divBdr>
        <w:top w:val="none" w:sz="0" w:space="0" w:color="auto"/>
        <w:left w:val="none" w:sz="0" w:space="0" w:color="auto"/>
        <w:bottom w:val="none" w:sz="0" w:space="0" w:color="auto"/>
        <w:right w:val="none" w:sz="0" w:space="0" w:color="auto"/>
      </w:divBdr>
    </w:div>
    <w:div w:id="2053116385">
      <w:bodyDiv w:val="1"/>
      <w:marLeft w:val="0"/>
      <w:marRight w:val="0"/>
      <w:marTop w:val="0"/>
      <w:marBottom w:val="0"/>
      <w:divBdr>
        <w:top w:val="none" w:sz="0" w:space="0" w:color="auto"/>
        <w:left w:val="none" w:sz="0" w:space="0" w:color="auto"/>
        <w:bottom w:val="none" w:sz="0" w:space="0" w:color="auto"/>
        <w:right w:val="none" w:sz="0" w:space="0" w:color="auto"/>
      </w:divBdr>
      <w:divsChild>
        <w:div w:id="194009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FFB4-045D-4A4D-BB8F-B3B4F12D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Касли</Company>
  <LinksUpToDate>false</LinksUpToDate>
  <CharactersWithSpaces>12274</CharactersWithSpaces>
  <SharedDoc>false</SharedDoc>
  <HLinks>
    <vt:vector size="18" baseType="variant">
      <vt:variant>
        <vt:i4>786504</vt:i4>
      </vt:variant>
      <vt:variant>
        <vt:i4>6</vt:i4>
      </vt:variant>
      <vt:variant>
        <vt:i4>0</vt:i4>
      </vt:variant>
      <vt:variant>
        <vt:i4>5</vt:i4>
      </vt:variant>
      <vt:variant>
        <vt:lpwstr>https://login.consultant.ru/link/?req=doc&amp;base=LAW&amp;n=483062&amp;dst=1108</vt:lpwstr>
      </vt:variant>
      <vt:variant>
        <vt:lpwstr/>
      </vt:variant>
      <vt:variant>
        <vt:i4>3932272</vt:i4>
      </vt:variant>
      <vt:variant>
        <vt:i4>3</vt:i4>
      </vt:variant>
      <vt:variant>
        <vt:i4>0</vt:i4>
      </vt:variant>
      <vt:variant>
        <vt:i4>5</vt:i4>
      </vt:variant>
      <vt:variant>
        <vt:lpwstr>https://login.consultant.ru/link/?req=doc&amp;base=LAW&amp;n=483062&amp;dst=991</vt:lpwstr>
      </vt:variant>
      <vt:variant>
        <vt:lpwstr/>
      </vt:variant>
      <vt:variant>
        <vt:i4>3473529</vt:i4>
      </vt:variant>
      <vt:variant>
        <vt:i4>0</vt:i4>
      </vt:variant>
      <vt:variant>
        <vt:i4>0</vt:i4>
      </vt:variant>
      <vt:variant>
        <vt:i4>5</vt:i4>
      </vt:variant>
      <vt:variant>
        <vt:lpwstr>https://login.consultant.ru/link/?req=doc&amp;base=LAW&amp;n=483062&amp;dst=100515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voshod</dc:creator>
  <cp:keywords/>
  <cp:lastModifiedBy>User1</cp:lastModifiedBy>
  <cp:revision>2</cp:revision>
  <cp:lastPrinted>2024-11-21T07:36:00Z</cp:lastPrinted>
  <dcterms:created xsi:type="dcterms:W3CDTF">2024-12-20T04:20:00Z</dcterms:created>
  <dcterms:modified xsi:type="dcterms:W3CDTF">2024-12-20T04:20:00Z</dcterms:modified>
</cp:coreProperties>
</file>